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340C" w14:textId="77777777" w:rsidR="0072560A" w:rsidRPr="00AB08CA" w:rsidRDefault="0072560A" w:rsidP="00D55205">
      <w:pPr>
        <w:pStyle w:val="destinataire"/>
        <w:ind w:left="0"/>
        <w:rPr>
          <w:rFonts w:ascii="Arial" w:hAnsi="Arial" w:cs="Arial"/>
        </w:rPr>
      </w:pPr>
    </w:p>
    <w:p w14:paraId="760B8061" w14:textId="77777777" w:rsidR="00394D66" w:rsidRPr="00AB08CA" w:rsidRDefault="00394D66" w:rsidP="00D55205">
      <w:pPr>
        <w:pStyle w:val="destinataire"/>
        <w:ind w:left="0"/>
        <w:rPr>
          <w:rFonts w:ascii="Arial" w:hAnsi="Arial" w:cs="Arial"/>
        </w:rPr>
      </w:pPr>
    </w:p>
    <w:p w14:paraId="32490924" w14:textId="77777777" w:rsidR="009E7E96" w:rsidRPr="00AB08CA" w:rsidRDefault="009E7E96" w:rsidP="00062CF9">
      <w:pPr>
        <w:rPr>
          <w:rFonts w:ascii="Arial" w:hAnsi="Arial" w:cs="Arial"/>
        </w:rPr>
      </w:pPr>
    </w:p>
    <w:p w14:paraId="445D9BE8" w14:textId="77777777" w:rsidR="00B25502" w:rsidRPr="00AB08CA" w:rsidRDefault="00B25502" w:rsidP="00062CF9">
      <w:pPr>
        <w:rPr>
          <w:rFonts w:ascii="Arial" w:hAnsi="Arial" w:cs="Arial"/>
          <w:b/>
        </w:rPr>
      </w:pPr>
    </w:p>
    <w:p w14:paraId="2234A349" w14:textId="7368BE8F" w:rsidR="00D55205" w:rsidRPr="00E06DB9" w:rsidRDefault="00E06DB9" w:rsidP="00062CF9">
      <w:pPr>
        <w:ind w:left="2124" w:firstLine="708"/>
        <w:rPr>
          <w:rFonts w:ascii="Arial" w:hAnsi="Arial" w:cs="Arial"/>
          <w:b/>
          <w:sz w:val="28"/>
          <w:szCs w:val="28"/>
        </w:rPr>
      </w:pPr>
      <w:r w:rsidRPr="00E06DB9">
        <w:rPr>
          <w:rFonts w:ascii="Arial" w:hAnsi="Arial" w:cs="Arial"/>
          <w:b/>
          <w:sz w:val="28"/>
          <w:szCs w:val="28"/>
        </w:rPr>
        <w:t>CHARG</w:t>
      </w:r>
      <w:r w:rsidRPr="00E06DB9">
        <w:rPr>
          <w:rFonts w:ascii="Arial" w:hAnsi="Arial" w:cs="Arial"/>
          <w:b/>
          <w:bCs/>
          <w:sz w:val="28"/>
          <w:szCs w:val="28"/>
        </w:rPr>
        <w:t>É</w:t>
      </w:r>
      <w:r w:rsidR="00AB08CA" w:rsidRPr="00E06DB9">
        <w:rPr>
          <w:rFonts w:ascii="Arial" w:hAnsi="Arial" w:cs="Arial"/>
          <w:b/>
          <w:sz w:val="28"/>
          <w:szCs w:val="28"/>
        </w:rPr>
        <w:t>·</w:t>
      </w:r>
      <w:r w:rsidR="00D55205" w:rsidRPr="00E06DB9">
        <w:rPr>
          <w:rFonts w:ascii="Arial" w:hAnsi="Arial" w:cs="Arial"/>
          <w:b/>
          <w:sz w:val="28"/>
          <w:szCs w:val="28"/>
        </w:rPr>
        <w:t>E DE MISSION</w:t>
      </w:r>
    </w:p>
    <w:p w14:paraId="56D19D8E" w14:textId="77777777" w:rsidR="00AB08CA" w:rsidRPr="00E06DB9" w:rsidRDefault="00AB08CA" w:rsidP="00062CF9">
      <w:pPr>
        <w:ind w:left="2124" w:firstLine="708"/>
        <w:rPr>
          <w:rFonts w:ascii="Arial" w:hAnsi="Arial" w:cs="Arial"/>
          <w:bCs/>
          <w:sz w:val="28"/>
          <w:szCs w:val="28"/>
        </w:rPr>
      </w:pPr>
    </w:p>
    <w:p w14:paraId="7A8A5B13" w14:textId="0DC87D9F" w:rsidR="00950E61" w:rsidRPr="00E06DB9" w:rsidRDefault="00D55205" w:rsidP="00D55205">
      <w:pPr>
        <w:ind w:left="2124" w:firstLine="708"/>
        <w:rPr>
          <w:rFonts w:ascii="Arial" w:hAnsi="Arial" w:cs="Arial"/>
          <w:b/>
          <w:sz w:val="28"/>
          <w:szCs w:val="28"/>
        </w:rPr>
      </w:pPr>
      <w:r w:rsidRPr="00E06DB9">
        <w:rPr>
          <w:rFonts w:ascii="Arial" w:hAnsi="Arial" w:cs="Arial"/>
          <w:b/>
          <w:sz w:val="28"/>
          <w:szCs w:val="28"/>
        </w:rPr>
        <w:t>PROFIL DU POSTE : FORMATEUR·TRICE</w:t>
      </w:r>
    </w:p>
    <w:p w14:paraId="7C2F504E" w14:textId="77777777" w:rsidR="00D55205" w:rsidRPr="00AB08CA" w:rsidRDefault="00D55205" w:rsidP="00D55205">
      <w:pPr>
        <w:ind w:left="2124" w:firstLine="708"/>
        <w:rPr>
          <w:rFonts w:ascii="Arial" w:hAnsi="Arial" w:cs="Arial"/>
          <w:bCs/>
        </w:rPr>
      </w:pPr>
    </w:p>
    <w:p w14:paraId="0EBE7A5D" w14:textId="77777777" w:rsidR="00872A16" w:rsidRPr="00AB08CA" w:rsidRDefault="00872A16" w:rsidP="00D55205">
      <w:pPr>
        <w:tabs>
          <w:tab w:val="left" w:pos="851"/>
        </w:tabs>
        <w:ind w:hanging="284"/>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7"/>
      </w:tblGrid>
      <w:tr w:rsidR="00EE5A36" w:rsidRPr="00AB08CA" w14:paraId="2430BF03" w14:textId="77777777" w:rsidTr="00D55205">
        <w:trPr>
          <w:trHeight w:val="518"/>
        </w:trPr>
        <w:tc>
          <w:tcPr>
            <w:tcW w:w="9577" w:type="dxa"/>
            <w:shd w:val="clear" w:color="auto" w:fill="auto"/>
            <w:vAlign w:val="center"/>
          </w:tcPr>
          <w:p w14:paraId="3C6906A5" w14:textId="62640602" w:rsidR="00EE5A36" w:rsidRPr="00AB08CA" w:rsidRDefault="00EE5A36" w:rsidP="00D55205">
            <w:pPr>
              <w:tabs>
                <w:tab w:val="left" w:pos="851"/>
              </w:tabs>
              <w:rPr>
                <w:rFonts w:ascii="Arial" w:hAnsi="Arial" w:cs="Arial"/>
              </w:rPr>
            </w:pPr>
            <w:r w:rsidRPr="00AB08CA">
              <w:rPr>
                <w:rFonts w:ascii="Arial" w:hAnsi="Arial" w:cs="Arial"/>
                <w:b/>
              </w:rPr>
              <w:t>Catégorie</w:t>
            </w:r>
            <w:r w:rsidR="00A9718D" w:rsidRPr="00AB08CA">
              <w:rPr>
                <w:rFonts w:ascii="Arial" w:hAnsi="Arial" w:cs="Arial"/>
                <w:b/>
              </w:rPr>
              <w:t> :</w:t>
            </w:r>
            <w:r w:rsidR="002600B5" w:rsidRPr="00AB08CA">
              <w:rPr>
                <w:rFonts w:ascii="Arial" w:hAnsi="Arial" w:cs="Arial"/>
                <w:b/>
              </w:rPr>
              <w:t xml:space="preserve"> </w:t>
            </w:r>
            <w:r w:rsidR="002600B5" w:rsidRPr="00AB08CA">
              <w:rPr>
                <w:rFonts w:ascii="Arial" w:hAnsi="Arial" w:cs="Arial"/>
              </w:rPr>
              <w:t xml:space="preserve">Catégorie A </w:t>
            </w:r>
            <w:r w:rsidR="00146DB4" w:rsidRPr="00AB08CA">
              <w:rPr>
                <w:rFonts w:ascii="Arial" w:hAnsi="Arial" w:cs="Arial"/>
              </w:rPr>
              <w:t>—</w:t>
            </w:r>
            <w:r w:rsidR="002600B5" w:rsidRPr="00AB08CA">
              <w:rPr>
                <w:rFonts w:ascii="Arial" w:hAnsi="Arial" w:cs="Arial"/>
              </w:rPr>
              <w:t xml:space="preserve"> </w:t>
            </w:r>
            <w:proofErr w:type="spellStart"/>
            <w:r w:rsidR="002600B5" w:rsidRPr="00AB08CA">
              <w:rPr>
                <w:rFonts w:ascii="Arial" w:hAnsi="Arial" w:cs="Arial"/>
              </w:rPr>
              <w:t>Enseignant</w:t>
            </w:r>
            <w:r w:rsidR="00411C72" w:rsidRPr="00AB08CA">
              <w:rPr>
                <w:rFonts w:ascii="Arial" w:hAnsi="Arial" w:cs="Arial"/>
              </w:rPr>
              <w:t>·e</w:t>
            </w:r>
            <w:proofErr w:type="spellEnd"/>
            <w:r w:rsidR="002600B5" w:rsidRPr="00AB08CA">
              <w:rPr>
                <w:rFonts w:ascii="Arial" w:hAnsi="Arial" w:cs="Arial"/>
              </w:rPr>
              <w:t xml:space="preserve"> du premier ou second degré </w:t>
            </w:r>
          </w:p>
        </w:tc>
      </w:tr>
      <w:tr w:rsidR="00EE5A36" w:rsidRPr="00AB08CA" w14:paraId="31DADA54" w14:textId="77777777" w:rsidTr="00D55205">
        <w:trPr>
          <w:trHeight w:val="522"/>
        </w:trPr>
        <w:tc>
          <w:tcPr>
            <w:tcW w:w="9577" w:type="dxa"/>
            <w:shd w:val="clear" w:color="auto" w:fill="auto"/>
            <w:vAlign w:val="center"/>
          </w:tcPr>
          <w:p w14:paraId="4055AD01" w14:textId="5F59FE2E" w:rsidR="00EE5A36" w:rsidRPr="00AB08CA" w:rsidRDefault="00EE5A36" w:rsidP="00D55205">
            <w:pPr>
              <w:tabs>
                <w:tab w:val="left" w:pos="851"/>
              </w:tabs>
              <w:rPr>
                <w:rFonts w:ascii="Arial" w:hAnsi="Arial" w:cs="Arial"/>
              </w:rPr>
            </w:pPr>
            <w:r w:rsidRPr="00AB08CA">
              <w:rPr>
                <w:rFonts w:ascii="Arial" w:hAnsi="Arial" w:cs="Arial"/>
                <w:b/>
              </w:rPr>
              <w:t>Direction :</w:t>
            </w:r>
            <w:r w:rsidRPr="00AB08CA">
              <w:rPr>
                <w:rFonts w:ascii="Arial" w:hAnsi="Arial" w:cs="Arial"/>
              </w:rPr>
              <w:t xml:space="preserve"> </w:t>
            </w:r>
            <w:r w:rsidR="00B34783" w:rsidRPr="00AB08CA">
              <w:rPr>
                <w:rFonts w:ascii="Arial" w:hAnsi="Arial" w:cs="Arial"/>
              </w:rPr>
              <w:t>Institut Français de l’</w:t>
            </w:r>
            <w:r w:rsidR="00950E61" w:rsidRPr="00AB08CA">
              <w:rPr>
                <w:rFonts w:ascii="Arial" w:hAnsi="Arial" w:cs="Arial"/>
              </w:rPr>
              <w:t>É</w:t>
            </w:r>
            <w:r w:rsidR="00B34783" w:rsidRPr="00AB08CA">
              <w:rPr>
                <w:rFonts w:ascii="Arial" w:hAnsi="Arial" w:cs="Arial"/>
              </w:rPr>
              <w:t>ducation</w:t>
            </w:r>
            <w:r w:rsidR="00C94F6C" w:rsidRPr="00AB08CA">
              <w:rPr>
                <w:rFonts w:ascii="Arial" w:hAnsi="Arial" w:cs="Arial"/>
              </w:rPr>
              <w:t xml:space="preserve"> (IF</w:t>
            </w:r>
            <w:r w:rsidR="00950E61" w:rsidRPr="00AB08CA">
              <w:rPr>
                <w:rFonts w:ascii="Arial" w:hAnsi="Arial" w:cs="Arial"/>
              </w:rPr>
              <w:t>É</w:t>
            </w:r>
            <w:r w:rsidR="00C94F6C" w:rsidRPr="00AB08CA">
              <w:rPr>
                <w:rFonts w:ascii="Arial" w:hAnsi="Arial" w:cs="Arial"/>
              </w:rPr>
              <w:t>)</w:t>
            </w:r>
          </w:p>
        </w:tc>
      </w:tr>
      <w:tr w:rsidR="00EE5A36" w:rsidRPr="00AB08CA" w14:paraId="14F0AF11" w14:textId="77777777" w:rsidTr="00D55205">
        <w:trPr>
          <w:trHeight w:val="526"/>
        </w:trPr>
        <w:tc>
          <w:tcPr>
            <w:tcW w:w="9577" w:type="dxa"/>
            <w:shd w:val="clear" w:color="auto" w:fill="auto"/>
            <w:vAlign w:val="center"/>
          </w:tcPr>
          <w:p w14:paraId="33F68FA0" w14:textId="61F06E20" w:rsidR="00950E61" w:rsidRPr="00AB08CA" w:rsidRDefault="00EE5A36" w:rsidP="00D55205">
            <w:pPr>
              <w:tabs>
                <w:tab w:val="left" w:pos="851"/>
              </w:tabs>
              <w:rPr>
                <w:rFonts w:ascii="Arial" w:hAnsi="Arial" w:cs="Arial"/>
              </w:rPr>
            </w:pPr>
            <w:r w:rsidRPr="00AB08CA">
              <w:rPr>
                <w:rFonts w:ascii="Arial" w:hAnsi="Arial" w:cs="Arial"/>
                <w:b/>
              </w:rPr>
              <w:t>Service</w:t>
            </w:r>
            <w:r w:rsidR="00411C72" w:rsidRPr="00AB08CA">
              <w:rPr>
                <w:rFonts w:ascii="Arial" w:hAnsi="Arial" w:cs="Arial"/>
                <w:b/>
              </w:rPr>
              <w:t xml:space="preserve"> : </w:t>
            </w:r>
            <w:r w:rsidR="00D55205" w:rsidRPr="00AB08CA">
              <w:rPr>
                <w:rFonts w:ascii="Arial" w:hAnsi="Arial" w:cs="Arial"/>
                <w:bCs/>
              </w:rPr>
              <w:t>Équipe</w:t>
            </w:r>
            <w:r w:rsidR="00B95207" w:rsidRPr="00AB08CA">
              <w:rPr>
                <w:rFonts w:ascii="Arial" w:hAnsi="Arial" w:cs="Arial"/>
                <w:bCs/>
              </w:rPr>
              <w:t xml:space="preserve"> </w:t>
            </w:r>
            <w:r w:rsidR="00AB08CA">
              <w:rPr>
                <w:rFonts w:ascii="Arial" w:hAnsi="Arial" w:cs="Arial"/>
                <w:bCs/>
              </w:rPr>
              <w:t>FARE (Formation avec et par la recherche en éducation)</w:t>
            </w:r>
          </w:p>
        </w:tc>
      </w:tr>
      <w:tr w:rsidR="009A7C88" w:rsidRPr="00AB08CA" w14:paraId="2C92B843" w14:textId="77777777" w:rsidTr="00D55205">
        <w:trPr>
          <w:trHeight w:val="516"/>
        </w:trPr>
        <w:tc>
          <w:tcPr>
            <w:tcW w:w="9577" w:type="dxa"/>
            <w:shd w:val="clear" w:color="auto" w:fill="auto"/>
            <w:vAlign w:val="center"/>
          </w:tcPr>
          <w:p w14:paraId="002F2B09" w14:textId="7AAB74FC" w:rsidR="009A7C88" w:rsidRPr="00AB08CA" w:rsidRDefault="009A7C88" w:rsidP="00D55205">
            <w:pPr>
              <w:tabs>
                <w:tab w:val="left" w:pos="851"/>
              </w:tabs>
              <w:rPr>
                <w:rFonts w:ascii="Arial" w:hAnsi="Arial" w:cs="Arial"/>
                <w:b/>
              </w:rPr>
            </w:pPr>
            <w:r w:rsidRPr="00AB08CA">
              <w:rPr>
                <w:rFonts w:ascii="Arial" w:hAnsi="Arial" w:cs="Arial"/>
                <w:b/>
              </w:rPr>
              <w:t>Prise de poste :</w:t>
            </w:r>
            <w:r w:rsidRPr="00AB08CA">
              <w:rPr>
                <w:rFonts w:ascii="Arial" w:hAnsi="Arial" w:cs="Arial"/>
                <w:bCs/>
              </w:rPr>
              <w:t xml:space="preserve"> 1</w:t>
            </w:r>
            <w:r w:rsidRPr="00AB08CA">
              <w:rPr>
                <w:rFonts w:ascii="Arial" w:hAnsi="Arial" w:cs="Arial"/>
                <w:bCs/>
                <w:vertAlign w:val="superscript"/>
              </w:rPr>
              <w:t>er</w:t>
            </w:r>
            <w:r w:rsidR="00146DB4" w:rsidRPr="00AB08CA">
              <w:rPr>
                <w:rFonts w:ascii="Arial" w:hAnsi="Arial" w:cs="Arial"/>
                <w:bCs/>
              </w:rPr>
              <w:t> </w:t>
            </w:r>
            <w:r w:rsidRPr="00AB08CA">
              <w:rPr>
                <w:rFonts w:ascii="Arial" w:hAnsi="Arial" w:cs="Arial"/>
                <w:bCs/>
              </w:rPr>
              <w:t>septembre 2024</w:t>
            </w:r>
          </w:p>
        </w:tc>
      </w:tr>
    </w:tbl>
    <w:p w14:paraId="6704CE10" w14:textId="77777777" w:rsidR="009C0E3F" w:rsidRPr="00AB08CA" w:rsidRDefault="009C0E3F" w:rsidP="00062CF9">
      <w:pPr>
        <w:rPr>
          <w:rFonts w:ascii="Arial" w:hAnsi="Arial" w:cs="Arial"/>
          <w:bCs/>
        </w:rPr>
      </w:pPr>
    </w:p>
    <w:p w14:paraId="37FEFE68" w14:textId="77777777" w:rsidR="009C0E3F" w:rsidRPr="00AB08CA" w:rsidRDefault="009C0E3F" w:rsidP="00062CF9">
      <w:pPr>
        <w:rPr>
          <w:rFonts w:ascii="Arial" w:hAnsi="Arial" w:cs="Arial"/>
          <w:bCs/>
        </w:rPr>
      </w:pPr>
    </w:p>
    <w:p w14:paraId="4FCF25E4" w14:textId="77777777" w:rsidR="009F59A6" w:rsidRPr="00AB08CA" w:rsidRDefault="009F59A6" w:rsidP="00062CF9">
      <w:pPr>
        <w:jc w:val="both"/>
        <w:rPr>
          <w:rFonts w:ascii="Arial" w:hAnsi="Arial" w:cs="Arial"/>
          <w:bCs/>
        </w:rPr>
      </w:pPr>
    </w:p>
    <w:p w14:paraId="25D64A87" w14:textId="77777777" w:rsidR="0053176B" w:rsidRPr="00AB08CA" w:rsidRDefault="0053176B" w:rsidP="00062CF9">
      <w:pPr>
        <w:rPr>
          <w:rFonts w:ascii="Arial" w:hAnsi="Arial" w:cs="Arial"/>
          <w:b/>
        </w:rPr>
      </w:pPr>
      <w:r w:rsidRPr="00AB08CA">
        <w:rPr>
          <w:rFonts w:ascii="Arial" w:hAnsi="Arial" w:cs="Arial"/>
          <w:b/>
        </w:rPr>
        <w:t>Contexte</w:t>
      </w:r>
    </w:p>
    <w:p w14:paraId="28F5F2FD" w14:textId="77777777" w:rsidR="0053176B" w:rsidRPr="00AB08CA" w:rsidRDefault="0053176B" w:rsidP="00062CF9">
      <w:pPr>
        <w:rPr>
          <w:rFonts w:ascii="Arial" w:hAnsi="Arial" w:cs="Arial"/>
          <w:bCs/>
        </w:rPr>
      </w:pPr>
    </w:p>
    <w:p w14:paraId="77F7D22B" w14:textId="77777777" w:rsidR="00CD7DD7" w:rsidRPr="0049604A" w:rsidRDefault="00CD7DD7" w:rsidP="00CD7DD7">
      <w:pPr>
        <w:pStyle w:val="western"/>
        <w:spacing w:before="0" w:beforeAutospacing="0" w:after="0"/>
        <w:rPr>
          <w:rFonts w:ascii="Arial" w:eastAsia="Arial" w:hAnsi="Arial" w:cs="Arial"/>
        </w:rPr>
      </w:pPr>
      <w:r w:rsidRPr="0049604A">
        <w:rPr>
          <w:rFonts w:ascii="Arial" w:eastAsia="Arial" w:hAnsi="Arial" w:cs="Arial"/>
        </w:rPr>
        <w:t xml:space="preserve">Au sein de l’ENS de Lyon, </w:t>
      </w:r>
      <w:r w:rsidRPr="0049604A">
        <w:rPr>
          <w:rFonts w:ascii="Arial" w:hAnsi="Arial" w:cs="Arial"/>
        </w:rPr>
        <w:t xml:space="preserve">l’Institut </w:t>
      </w:r>
      <w:proofErr w:type="spellStart"/>
      <w:r w:rsidRPr="0049604A">
        <w:rPr>
          <w:rFonts w:ascii="Arial" w:hAnsi="Arial" w:cs="Arial"/>
        </w:rPr>
        <w:t>Français</w:t>
      </w:r>
      <w:proofErr w:type="spellEnd"/>
      <w:r w:rsidRPr="0049604A">
        <w:rPr>
          <w:rFonts w:ascii="Arial" w:hAnsi="Arial" w:cs="Arial"/>
        </w:rPr>
        <w:t xml:space="preserve"> de l’</w:t>
      </w:r>
      <w:proofErr w:type="spellStart"/>
      <w:r w:rsidRPr="0049604A">
        <w:rPr>
          <w:rFonts w:ascii="Arial" w:hAnsi="Arial" w:cs="Arial"/>
        </w:rPr>
        <w:t>Éducation</w:t>
      </w:r>
      <w:proofErr w:type="spellEnd"/>
      <w:r w:rsidRPr="0049604A">
        <w:rPr>
          <w:rFonts w:ascii="Arial" w:hAnsi="Arial" w:cs="Arial"/>
        </w:rPr>
        <w:t xml:space="preserve"> (IFÉ) se positionne comme un institut d’interface</w:t>
      </w:r>
      <w:r>
        <w:rPr>
          <w:rFonts w:ascii="Arial" w:hAnsi="Arial" w:cs="Arial"/>
        </w:rPr>
        <w:t xml:space="preserve"> au service de l’éducation et de ses acteurs</w:t>
      </w:r>
      <w:r w:rsidRPr="0049604A">
        <w:rPr>
          <w:rFonts w:ascii="Arial" w:hAnsi="Arial" w:cs="Arial"/>
        </w:rPr>
        <w:t xml:space="preserve">. Il </w:t>
      </w:r>
      <w:r w:rsidRPr="0049604A">
        <w:rPr>
          <w:rFonts w:ascii="Arial" w:eastAsia="Arial" w:hAnsi="Arial" w:cs="Arial"/>
        </w:rPr>
        <w:t xml:space="preserve">a pour ambition de favoriser la circulation des savoirs entre les mondes de l’action, de la décision et de la recherche en éducation. </w:t>
      </w:r>
      <w:bookmarkStart w:id="0" w:name="_gjdgxs" w:colFirst="0" w:colLast="0"/>
      <w:bookmarkEnd w:id="0"/>
      <w:r w:rsidRPr="0049604A">
        <w:rPr>
          <w:rFonts w:ascii="Arial" w:eastAsia="Arial" w:hAnsi="Arial" w:cs="Arial"/>
        </w:rPr>
        <w:t>L’activité des équipes de l’IFÉ se décline autour de trois fonctions structurantes : le développement de réseaux interprofessionnels et interinstitutionnels ; la conception de dispositifs de formation et d’accompagnement professionnels à différentes échelles ; la production de ressources de médiation</w:t>
      </w:r>
      <w:r>
        <w:rPr>
          <w:rFonts w:ascii="Arial" w:eastAsia="Arial" w:hAnsi="Arial" w:cs="Arial"/>
        </w:rPr>
        <w:t xml:space="preserve"> scientifiques</w:t>
      </w:r>
      <w:r w:rsidRPr="0049604A">
        <w:rPr>
          <w:rFonts w:ascii="Arial" w:eastAsia="Arial" w:hAnsi="Arial" w:cs="Arial"/>
        </w:rPr>
        <w:t>.</w:t>
      </w:r>
    </w:p>
    <w:p w14:paraId="3F74D4CF" w14:textId="6BF7E537" w:rsidR="009A7C88" w:rsidRPr="00AB08CA" w:rsidRDefault="001D36FF" w:rsidP="00062CF9">
      <w:pPr>
        <w:autoSpaceDE w:val="0"/>
        <w:autoSpaceDN w:val="0"/>
        <w:adjustRightInd w:val="0"/>
        <w:jc w:val="both"/>
        <w:rPr>
          <w:rFonts w:ascii="Arial" w:hAnsi="Arial" w:cs="Arial"/>
        </w:rPr>
      </w:pPr>
      <w:r w:rsidRPr="00AB08CA">
        <w:rPr>
          <w:rFonts w:ascii="Arial" w:eastAsia="Calibri" w:hAnsi="Arial" w:cs="Arial"/>
        </w:rPr>
        <w:t xml:space="preserve">L’équipe FARE a pour mission </w:t>
      </w:r>
      <w:r>
        <w:rPr>
          <w:rFonts w:ascii="Arial" w:eastAsia="Calibri" w:hAnsi="Arial" w:cs="Arial"/>
        </w:rPr>
        <w:t>d</w:t>
      </w:r>
      <w:r w:rsidRPr="00AB08CA">
        <w:rPr>
          <w:rFonts w:ascii="Arial" w:eastAsia="Calibri" w:hAnsi="Arial" w:cs="Arial"/>
        </w:rPr>
        <w:t>e développe</w:t>
      </w:r>
      <w:r>
        <w:rPr>
          <w:rFonts w:ascii="Arial" w:eastAsia="Calibri" w:hAnsi="Arial" w:cs="Arial"/>
        </w:rPr>
        <w:t>r</w:t>
      </w:r>
      <w:r w:rsidRPr="00AB08CA">
        <w:rPr>
          <w:rFonts w:ascii="Arial" w:eastAsia="Calibri" w:hAnsi="Arial" w:cs="Arial"/>
        </w:rPr>
        <w:t xml:space="preserve"> </w:t>
      </w:r>
      <w:r>
        <w:rPr>
          <w:rFonts w:ascii="Arial" w:eastAsia="Calibri" w:hAnsi="Arial" w:cs="Arial"/>
        </w:rPr>
        <w:t>l</w:t>
      </w:r>
      <w:r w:rsidRPr="00AB08CA">
        <w:rPr>
          <w:rFonts w:ascii="Arial" w:eastAsia="Calibri" w:hAnsi="Arial" w:cs="Arial"/>
        </w:rPr>
        <w:t>es compétences des acteurs éducatifs exerçant dans des contextes d’enseignement, de formation et d’encadrement</w:t>
      </w:r>
      <w:r>
        <w:rPr>
          <w:rFonts w:ascii="Arial" w:eastAsia="Calibri" w:hAnsi="Arial" w:cs="Arial"/>
        </w:rPr>
        <w:t xml:space="preserve">, en mobilisant les résultats des recherches en éducation. </w:t>
      </w:r>
      <w:r w:rsidR="00220B04" w:rsidRPr="00AB08CA">
        <w:rPr>
          <w:rFonts w:ascii="Arial" w:eastAsiaTheme="minorEastAsia" w:hAnsi="Arial" w:cs="Arial"/>
          <w:color w:val="000000" w:themeColor="text1"/>
        </w:rPr>
        <w:t xml:space="preserve">Constitué d’une équipe de formatrices et de formateurs, cette équipe </w:t>
      </w:r>
      <w:r w:rsidR="00E9323B" w:rsidRPr="00AB08CA">
        <w:rPr>
          <w:rFonts w:ascii="Arial" w:eastAsiaTheme="minorEastAsia" w:hAnsi="Arial" w:cs="Arial"/>
          <w:color w:val="000000" w:themeColor="text1"/>
        </w:rPr>
        <w:t xml:space="preserve">développe une </w:t>
      </w:r>
      <w:r w:rsidR="00220B04" w:rsidRPr="00AB08CA">
        <w:rPr>
          <w:rFonts w:ascii="Arial" w:eastAsiaTheme="minorEastAsia" w:hAnsi="Arial" w:cs="Arial"/>
          <w:color w:val="000000" w:themeColor="text1"/>
        </w:rPr>
        <w:t xml:space="preserve">expertise et d’un savoir-faire </w:t>
      </w:r>
      <w:r w:rsidR="00E67412" w:rsidRPr="00AB08CA">
        <w:rPr>
          <w:rFonts w:ascii="Arial" w:eastAsiaTheme="minorEastAsia" w:hAnsi="Arial" w:cs="Arial"/>
          <w:color w:val="000000" w:themeColor="text1"/>
        </w:rPr>
        <w:t>à travers des</w:t>
      </w:r>
      <w:r w:rsidR="00220B04" w:rsidRPr="00AB08CA">
        <w:rPr>
          <w:rFonts w:ascii="Arial" w:eastAsiaTheme="minorEastAsia" w:hAnsi="Arial" w:cs="Arial"/>
          <w:color w:val="000000" w:themeColor="text1"/>
        </w:rPr>
        <w:t xml:space="preserve"> formation</w:t>
      </w:r>
      <w:r w:rsidR="00E67412" w:rsidRPr="00AB08CA">
        <w:rPr>
          <w:rFonts w:ascii="Arial" w:eastAsiaTheme="minorEastAsia" w:hAnsi="Arial" w:cs="Arial"/>
          <w:color w:val="000000" w:themeColor="text1"/>
        </w:rPr>
        <w:t>s</w:t>
      </w:r>
      <w:r w:rsidR="00220B04" w:rsidRPr="00AB08CA">
        <w:rPr>
          <w:rFonts w:ascii="Arial" w:eastAsiaTheme="minorEastAsia" w:hAnsi="Arial" w:cs="Arial"/>
          <w:color w:val="000000" w:themeColor="text1"/>
        </w:rPr>
        <w:t xml:space="preserve"> et </w:t>
      </w:r>
      <w:r w:rsidR="00E67412" w:rsidRPr="00AB08CA">
        <w:rPr>
          <w:rFonts w:ascii="Arial" w:eastAsiaTheme="minorEastAsia" w:hAnsi="Arial" w:cs="Arial"/>
          <w:color w:val="000000" w:themeColor="text1"/>
        </w:rPr>
        <w:t>d</w:t>
      </w:r>
      <w:r w:rsidR="00220B04" w:rsidRPr="00AB08CA">
        <w:rPr>
          <w:rFonts w:ascii="Arial" w:eastAsiaTheme="minorEastAsia" w:hAnsi="Arial" w:cs="Arial"/>
          <w:color w:val="000000" w:themeColor="text1"/>
        </w:rPr>
        <w:t>es accompagnements</w:t>
      </w:r>
      <w:r w:rsidR="00E67412" w:rsidRPr="00AB08CA">
        <w:rPr>
          <w:rFonts w:ascii="Arial" w:eastAsiaTheme="minorEastAsia" w:hAnsi="Arial" w:cs="Arial"/>
          <w:color w:val="000000" w:themeColor="text1"/>
        </w:rPr>
        <w:t xml:space="preserve"> conçus</w:t>
      </w:r>
      <w:r w:rsidR="00EC210F" w:rsidRPr="00AB08CA">
        <w:rPr>
          <w:rFonts w:ascii="Arial" w:eastAsiaTheme="minorEastAsia" w:hAnsi="Arial" w:cs="Arial"/>
          <w:color w:val="000000" w:themeColor="text1"/>
        </w:rPr>
        <w:t xml:space="preserve"> a</w:t>
      </w:r>
      <w:r w:rsidR="00220B04" w:rsidRPr="00AB08CA">
        <w:rPr>
          <w:rFonts w:ascii="Arial" w:hAnsi="Arial" w:cs="Arial"/>
        </w:rPr>
        <w:t>vec et par la recherche</w:t>
      </w:r>
      <w:r w:rsidR="00E67412" w:rsidRPr="00AB08CA">
        <w:rPr>
          <w:rFonts w:ascii="Arial" w:hAnsi="Arial" w:cs="Arial"/>
        </w:rPr>
        <w:t>. Ainsi, e</w:t>
      </w:r>
      <w:r w:rsidR="00220B04" w:rsidRPr="00AB08CA">
        <w:rPr>
          <w:rFonts w:ascii="Arial" w:hAnsi="Arial" w:cs="Arial"/>
        </w:rPr>
        <w:t xml:space="preserve">lle approfondit des questions de formation et d’éducation, en développant des liens avec des laboratoires de recherche. </w:t>
      </w:r>
      <w:r w:rsidR="00FA1CE9" w:rsidRPr="00AB08CA">
        <w:rPr>
          <w:rFonts w:ascii="Arial" w:eastAsiaTheme="minorEastAsia" w:hAnsi="Arial" w:cs="Arial"/>
          <w:color w:val="000000" w:themeColor="text1"/>
        </w:rPr>
        <w:t>Les formations, qui ont lieu, principalement</w:t>
      </w:r>
      <w:r w:rsidR="009A7C88" w:rsidRPr="00AB08CA">
        <w:rPr>
          <w:rFonts w:ascii="Arial" w:eastAsiaTheme="minorEastAsia" w:hAnsi="Arial" w:cs="Arial"/>
          <w:color w:val="000000" w:themeColor="text1"/>
        </w:rPr>
        <w:t xml:space="preserve"> dans les locaux de l’IF</w:t>
      </w:r>
      <w:r w:rsidR="00D55205" w:rsidRPr="00AB08CA">
        <w:rPr>
          <w:rFonts w:ascii="Arial" w:eastAsiaTheme="minorEastAsia" w:hAnsi="Arial" w:cs="Arial"/>
          <w:color w:val="000000" w:themeColor="text1"/>
        </w:rPr>
        <w:t>É</w:t>
      </w:r>
      <w:r w:rsidR="00FA1CE9" w:rsidRPr="00AB08CA">
        <w:rPr>
          <w:rFonts w:ascii="Arial" w:eastAsiaTheme="minorEastAsia" w:hAnsi="Arial" w:cs="Arial"/>
          <w:color w:val="000000" w:themeColor="text1"/>
        </w:rPr>
        <w:t>, sont des formations de formateurs. Elles s’adressent en priorité aux acteurs du système éducatif exerçant des métiers intermédiaires</w:t>
      </w:r>
      <w:r w:rsidR="009A7C88" w:rsidRPr="00AB08CA">
        <w:rPr>
          <w:rFonts w:ascii="Arial" w:eastAsiaTheme="minorEastAsia" w:hAnsi="Arial" w:cs="Arial"/>
          <w:color w:val="000000" w:themeColor="text1"/>
        </w:rPr>
        <w:t> :</w:t>
      </w:r>
      <w:r w:rsidR="00FA1CE9" w:rsidRPr="00AB08CA">
        <w:rPr>
          <w:rFonts w:ascii="Arial" w:eastAsiaTheme="minorEastAsia" w:hAnsi="Arial" w:cs="Arial"/>
          <w:color w:val="000000" w:themeColor="text1"/>
        </w:rPr>
        <w:t xml:space="preserve"> cadres, formateurs, coordonnateurs… </w:t>
      </w:r>
      <w:r w:rsidR="00220B04" w:rsidRPr="00AB08CA">
        <w:rPr>
          <w:rFonts w:ascii="Arial" w:hAnsi="Arial" w:cs="Arial"/>
        </w:rPr>
        <w:t>Elle</w:t>
      </w:r>
      <w:r w:rsidR="00FA1CE9" w:rsidRPr="00AB08CA">
        <w:rPr>
          <w:rFonts w:ascii="Arial" w:hAnsi="Arial" w:cs="Arial"/>
        </w:rPr>
        <w:t>s</w:t>
      </w:r>
      <w:r w:rsidR="00220B04" w:rsidRPr="00AB08CA">
        <w:rPr>
          <w:rFonts w:ascii="Arial" w:hAnsi="Arial" w:cs="Arial"/>
        </w:rPr>
        <w:t xml:space="preserve"> vise</w:t>
      </w:r>
      <w:r w:rsidR="00FA1CE9" w:rsidRPr="00AB08CA">
        <w:rPr>
          <w:rFonts w:ascii="Arial" w:hAnsi="Arial" w:cs="Arial"/>
        </w:rPr>
        <w:t>nt</w:t>
      </w:r>
      <w:r w:rsidR="00220B04" w:rsidRPr="00AB08CA">
        <w:rPr>
          <w:rFonts w:ascii="Arial" w:hAnsi="Arial" w:cs="Arial"/>
        </w:rPr>
        <w:t xml:space="preserve"> à faire circuler et traduire des savoirs de recherche en éducation.</w:t>
      </w:r>
    </w:p>
    <w:p w14:paraId="202AF54A" w14:textId="38B78FF9" w:rsidR="00220B04" w:rsidRPr="00AB08CA" w:rsidRDefault="00220B04" w:rsidP="00062CF9">
      <w:pPr>
        <w:autoSpaceDE w:val="0"/>
        <w:autoSpaceDN w:val="0"/>
        <w:adjustRightInd w:val="0"/>
        <w:jc w:val="both"/>
        <w:rPr>
          <w:rFonts w:ascii="Arial" w:hAnsi="Arial" w:cs="Arial"/>
        </w:rPr>
      </w:pPr>
      <w:r w:rsidRPr="00AB08CA">
        <w:rPr>
          <w:rFonts w:ascii="Arial" w:eastAsia="Calibri" w:hAnsi="Arial" w:cs="Arial"/>
        </w:rPr>
        <w:t xml:space="preserve">L’équipe </w:t>
      </w:r>
      <w:r w:rsidR="00E67412" w:rsidRPr="00AB08CA">
        <w:rPr>
          <w:rFonts w:ascii="Arial" w:eastAsia="Calibri" w:hAnsi="Arial" w:cs="Arial"/>
        </w:rPr>
        <w:t>FARE</w:t>
      </w:r>
      <w:r w:rsidRPr="00AB08CA">
        <w:rPr>
          <w:rFonts w:ascii="Arial" w:eastAsia="Calibri" w:hAnsi="Arial" w:cs="Arial"/>
        </w:rPr>
        <w:t xml:space="preserve"> pilote</w:t>
      </w:r>
      <w:r w:rsidR="00AB08CA">
        <w:rPr>
          <w:rFonts w:ascii="Arial" w:eastAsia="Calibri" w:hAnsi="Arial" w:cs="Arial"/>
        </w:rPr>
        <w:t xml:space="preserve"> également</w:t>
      </w:r>
      <w:r w:rsidRPr="00AB08CA">
        <w:rPr>
          <w:rFonts w:ascii="Arial" w:eastAsia="Calibri" w:hAnsi="Arial" w:cs="Arial"/>
        </w:rPr>
        <w:t xml:space="preserve"> la formation diplômante</w:t>
      </w:r>
      <w:r w:rsidR="009A7C88" w:rsidRPr="00AB08CA">
        <w:rPr>
          <w:rFonts w:ascii="Arial" w:eastAsia="Calibri" w:hAnsi="Arial" w:cs="Arial"/>
        </w:rPr>
        <w:t xml:space="preserve"> de l’ENS de Lyon,</w:t>
      </w:r>
      <w:r w:rsidRPr="00AB08CA">
        <w:rPr>
          <w:rFonts w:ascii="Arial" w:eastAsia="Calibri" w:hAnsi="Arial" w:cs="Arial"/>
        </w:rPr>
        <w:t xml:space="preserve"> « </w:t>
      </w:r>
      <w:r w:rsidR="009A7C88" w:rsidRPr="00AB08CA">
        <w:rPr>
          <w:rFonts w:ascii="Arial" w:eastAsia="Calibri" w:hAnsi="Arial" w:cs="Arial"/>
        </w:rPr>
        <w:t>P</w:t>
      </w:r>
      <w:r w:rsidRPr="00AB08CA">
        <w:rPr>
          <w:rFonts w:ascii="Arial" w:eastAsia="Calibri" w:hAnsi="Arial" w:cs="Arial"/>
        </w:rPr>
        <w:t>asseur en éducation ». Ce diplôme d’établissement s’adresse aux professionnels qui assurent des missions d’interface entre recherches, politique et pratiques éducatives dans le cadre de leurs fonctions. Ce diplôme concrétise les trois axes de l’IFÉ : médiation scientifique, formation et accompagnement et animation de réseaux de recherche.</w:t>
      </w:r>
    </w:p>
    <w:p w14:paraId="3C066680" w14:textId="77777777" w:rsidR="009F59A6" w:rsidRPr="00AB08CA" w:rsidRDefault="009F59A6" w:rsidP="00062CF9">
      <w:pPr>
        <w:jc w:val="both"/>
        <w:rPr>
          <w:rFonts w:ascii="Arial" w:hAnsi="Arial" w:cs="Arial"/>
          <w:bCs/>
          <w:iCs/>
        </w:rPr>
      </w:pPr>
    </w:p>
    <w:p w14:paraId="719D55DA" w14:textId="77777777" w:rsidR="00E06DB9" w:rsidRDefault="00E06DB9">
      <w:pPr>
        <w:spacing w:after="200"/>
        <w:rPr>
          <w:rFonts w:ascii="Arial" w:hAnsi="Arial" w:cs="Arial"/>
          <w:b/>
        </w:rPr>
      </w:pPr>
      <w:r>
        <w:rPr>
          <w:rFonts w:ascii="Arial" w:hAnsi="Arial" w:cs="Arial"/>
          <w:b/>
        </w:rPr>
        <w:br w:type="page"/>
      </w:r>
    </w:p>
    <w:p w14:paraId="5C971CB5" w14:textId="5517156A" w:rsidR="009F59A6" w:rsidRPr="00AB08CA" w:rsidRDefault="009F59A6" w:rsidP="00062CF9">
      <w:pPr>
        <w:rPr>
          <w:rFonts w:ascii="Arial" w:hAnsi="Arial" w:cs="Arial"/>
          <w:b/>
        </w:rPr>
      </w:pPr>
      <w:r w:rsidRPr="00AB08CA">
        <w:rPr>
          <w:rFonts w:ascii="Arial" w:hAnsi="Arial" w:cs="Arial"/>
          <w:b/>
        </w:rPr>
        <w:lastRenderedPageBreak/>
        <w:t>Fonctions</w:t>
      </w:r>
    </w:p>
    <w:p w14:paraId="2C352E49" w14:textId="77777777" w:rsidR="00B25502" w:rsidRPr="00AB08CA" w:rsidRDefault="00B25502" w:rsidP="00062CF9">
      <w:pPr>
        <w:jc w:val="both"/>
        <w:rPr>
          <w:rFonts w:ascii="Arial" w:hAnsi="Arial" w:cs="Arial"/>
        </w:rPr>
      </w:pPr>
    </w:p>
    <w:p w14:paraId="5509AB32" w14:textId="74F9F780" w:rsidR="00062CF9" w:rsidRPr="00AB08CA" w:rsidRDefault="009A7C88" w:rsidP="00062CF9">
      <w:pPr>
        <w:pStyle w:val="NormalWeb"/>
        <w:spacing w:before="0" w:beforeAutospacing="0" w:after="0"/>
        <w:rPr>
          <w:rFonts w:ascii="Arial" w:hAnsi="Arial" w:cs="Arial"/>
        </w:rPr>
      </w:pPr>
      <w:bookmarkStart w:id="1" w:name="_Hlk89353356"/>
      <w:bookmarkStart w:id="2" w:name="_Hlk89353338"/>
      <w:r w:rsidRPr="00AB08CA">
        <w:rPr>
          <w:rFonts w:ascii="Arial" w:eastAsia="Arial" w:hAnsi="Arial" w:cs="Arial"/>
          <w:color w:val="000000"/>
        </w:rPr>
        <w:t xml:space="preserve">Le/la chargé(e) </w:t>
      </w:r>
      <w:r w:rsidR="00062CF9" w:rsidRPr="00AB08CA">
        <w:rPr>
          <w:rFonts w:ascii="Arial" w:eastAsia="Arial" w:hAnsi="Arial" w:cs="Arial"/>
          <w:color w:val="000000"/>
        </w:rPr>
        <w:t>de mission</w:t>
      </w:r>
      <w:r w:rsidRPr="00AB08CA">
        <w:rPr>
          <w:rFonts w:ascii="Arial" w:eastAsia="Arial" w:hAnsi="Arial" w:cs="Arial"/>
          <w:color w:val="000000"/>
        </w:rPr>
        <w:t xml:space="preserve"> </w:t>
      </w:r>
      <w:r w:rsidRPr="00AB08CA">
        <w:rPr>
          <w:rFonts w:ascii="Arial" w:hAnsi="Arial" w:cs="Arial"/>
        </w:rPr>
        <w:t>contribuera au développement du projet de l’IFÉ au sein de l’équipe FARE, en collaboration avec les autres équipes et services de l’IF</w:t>
      </w:r>
      <w:r w:rsidR="00D55205" w:rsidRPr="00AB08CA">
        <w:rPr>
          <w:rFonts w:ascii="Arial" w:hAnsi="Arial" w:cs="Arial"/>
        </w:rPr>
        <w:t>É</w:t>
      </w:r>
      <w:r w:rsidR="00062CF9" w:rsidRPr="00AB08CA">
        <w:rPr>
          <w:rFonts w:ascii="Arial" w:hAnsi="Arial" w:cs="Arial"/>
        </w:rPr>
        <w:t>,</w:t>
      </w:r>
      <w:r w:rsidRPr="00AB08CA">
        <w:rPr>
          <w:rFonts w:ascii="Arial" w:hAnsi="Arial" w:cs="Arial"/>
        </w:rPr>
        <w:t xml:space="preserve"> dans le cadre de </w:t>
      </w:r>
      <w:r w:rsidR="00E9323B" w:rsidRPr="00AB08CA">
        <w:rPr>
          <w:rFonts w:ascii="Arial" w:hAnsi="Arial" w:cs="Arial"/>
        </w:rPr>
        <w:t>4</w:t>
      </w:r>
      <w:r w:rsidR="00146DB4" w:rsidRPr="00AB08CA">
        <w:rPr>
          <w:rFonts w:ascii="Arial" w:hAnsi="Arial" w:cs="Arial"/>
        </w:rPr>
        <w:t> </w:t>
      </w:r>
      <w:r w:rsidRPr="00AB08CA">
        <w:rPr>
          <w:rFonts w:ascii="Arial" w:hAnsi="Arial" w:cs="Arial"/>
        </w:rPr>
        <w:t xml:space="preserve">activités </w:t>
      </w:r>
      <w:r w:rsidR="00E9323B" w:rsidRPr="00AB08CA">
        <w:rPr>
          <w:rFonts w:ascii="Arial" w:hAnsi="Arial" w:cs="Arial"/>
        </w:rPr>
        <w:t>principales</w:t>
      </w:r>
      <w:r w:rsidRPr="00AB08CA">
        <w:rPr>
          <w:rFonts w:ascii="Arial" w:hAnsi="Arial" w:cs="Arial"/>
        </w:rPr>
        <w:t> :</w:t>
      </w:r>
    </w:p>
    <w:p w14:paraId="77635A49" w14:textId="6667B172" w:rsidR="00062CF9" w:rsidRPr="00AB08CA" w:rsidRDefault="009A7C88" w:rsidP="00062CF9">
      <w:pPr>
        <w:pStyle w:val="NormalWeb"/>
        <w:numPr>
          <w:ilvl w:val="0"/>
          <w:numId w:val="37"/>
        </w:numPr>
        <w:spacing w:before="0" w:beforeAutospacing="0" w:after="0"/>
        <w:rPr>
          <w:rFonts w:ascii="Arial" w:hAnsi="Arial" w:cs="Arial"/>
        </w:rPr>
      </w:pPr>
      <w:r w:rsidRPr="00AB08CA">
        <w:rPr>
          <w:rFonts w:ascii="Arial" w:eastAsia="Arial" w:hAnsi="Arial" w:cs="Arial"/>
          <w:color w:val="000000"/>
        </w:rPr>
        <w:t>Conception et animation de formation</w:t>
      </w:r>
      <w:r w:rsidR="00146DB4" w:rsidRPr="00AB08CA">
        <w:rPr>
          <w:rFonts w:ascii="Arial" w:eastAsia="Arial" w:hAnsi="Arial" w:cs="Arial"/>
          <w:color w:val="000000"/>
        </w:rPr>
        <w:t> </w:t>
      </w:r>
      <w:r w:rsidR="00062CF9" w:rsidRPr="00AB08CA">
        <w:rPr>
          <w:rFonts w:ascii="Arial" w:eastAsia="Arial" w:hAnsi="Arial" w:cs="Arial"/>
          <w:color w:val="000000"/>
        </w:rPr>
        <w:t>;</w:t>
      </w:r>
    </w:p>
    <w:p w14:paraId="1802AD40" w14:textId="700ABBC9" w:rsidR="00062CF9" w:rsidRPr="00AB08CA" w:rsidRDefault="009A7C88" w:rsidP="00062CF9">
      <w:pPr>
        <w:pStyle w:val="NormalWeb"/>
        <w:numPr>
          <w:ilvl w:val="0"/>
          <w:numId w:val="37"/>
        </w:numPr>
        <w:spacing w:before="0" w:beforeAutospacing="0" w:after="0"/>
        <w:rPr>
          <w:rFonts w:ascii="Arial" w:hAnsi="Arial" w:cs="Arial"/>
        </w:rPr>
      </w:pPr>
      <w:r w:rsidRPr="00AB08CA">
        <w:rPr>
          <w:rFonts w:ascii="Arial" w:eastAsia="Arial" w:hAnsi="Arial" w:cs="Arial"/>
          <w:color w:val="000000"/>
        </w:rPr>
        <w:t>Conception et animation de dispositifs d’accompagnement en académie</w:t>
      </w:r>
      <w:r w:rsidR="00146DB4" w:rsidRPr="00AB08CA">
        <w:rPr>
          <w:rFonts w:ascii="Arial" w:eastAsia="Arial" w:hAnsi="Arial" w:cs="Arial"/>
          <w:color w:val="000000"/>
        </w:rPr>
        <w:t> </w:t>
      </w:r>
      <w:r w:rsidR="00062CF9" w:rsidRPr="00AB08CA">
        <w:rPr>
          <w:rFonts w:ascii="Arial" w:eastAsia="Arial" w:hAnsi="Arial" w:cs="Arial"/>
          <w:color w:val="000000"/>
        </w:rPr>
        <w:t>;</w:t>
      </w:r>
    </w:p>
    <w:p w14:paraId="7B1BCDB6" w14:textId="77777777" w:rsidR="004775C3" w:rsidRPr="00AB08CA" w:rsidRDefault="004775C3" w:rsidP="004775C3">
      <w:pPr>
        <w:pStyle w:val="NormalWeb"/>
        <w:numPr>
          <w:ilvl w:val="0"/>
          <w:numId w:val="37"/>
        </w:numPr>
        <w:spacing w:before="0" w:beforeAutospacing="0" w:after="0"/>
        <w:rPr>
          <w:rFonts w:ascii="Arial" w:hAnsi="Arial" w:cs="Arial"/>
        </w:rPr>
      </w:pPr>
      <w:r w:rsidRPr="00AB08CA">
        <w:rPr>
          <w:rFonts w:ascii="Arial" w:eastAsia="Arial" w:hAnsi="Arial" w:cs="Arial"/>
          <w:color w:val="000000"/>
        </w:rPr>
        <w:t>Production de ressources pour les formateurs et formatrices.</w:t>
      </w:r>
    </w:p>
    <w:p w14:paraId="3D32B0F3" w14:textId="457D046E" w:rsidR="00062CF9" w:rsidRPr="00AB08CA" w:rsidRDefault="00062CF9" w:rsidP="00062CF9">
      <w:pPr>
        <w:pStyle w:val="NormalWeb"/>
        <w:numPr>
          <w:ilvl w:val="0"/>
          <w:numId w:val="37"/>
        </w:numPr>
        <w:spacing w:before="0" w:beforeAutospacing="0" w:after="0"/>
        <w:rPr>
          <w:rFonts w:ascii="Arial" w:hAnsi="Arial" w:cs="Arial"/>
        </w:rPr>
      </w:pPr>
      <w:r w:rsidRPr="00AB08CA">
        <w:rPr>
          <w:rFonts w:ascii="Arial" w:eastAsia="Arial" w:hAnsi="Arial" w:cs="Arial"/>
          <w:color w:val="000000"/>
        </w:rPr>
        <w:t>Veille sur les questions d’éducation et de formation</w:t>
      </w:r>
      <w:r w:rsidR="00146DB4" w:rsidRPr="00AB08CA">
        <w:rPr>
          <w:rFonts w:ascii="Arial" w:eastAsia="Arial" w:hAnsi="Arial" w:cs="Arial"/>
          <w:color w:val="000000"/>
        </w:rPr>
        <w:t> </w:t>
      </w:r>
      <w:r w:rsidRPr="00AB08CA">
        <w:rPr>
          <w:rFonts w:ascii="Arial" w:eastAsia="Arial" w:hAnsi="Arial" w:cs="Arial"/>
          <w:color w:val="000000"/>
        </w:rPr>
        <w:t>;</w:t>
      </w:r>
    </w:p>
    <w:p w14:paraId="5AA99AFC" w14:textId="77777777" w:rsidR="00062CF9" w:rsidRPr="00AB08CA" w:rsidRDefault="00062CF9" w:rsidP="00062CF9">
      <w:pPr>
        <w:pStyle w:val="NormalWeb"/>
        <w:spacing w:before="0" w:beforeAutospacing="0" w:after="0"/>
        <w:rPr>
          <w:rFonts w:ascii="Arial" w:hAnsi="Arial" w:cs="Arial"/>
        </w:rPr>
      </w:pPr>
    </w:p>
    <w:p w14:paraId="72D7506B" w14:textId="549213A2" w:rsidR="00E9323B" w:rsidRPr="00AB08CA" w:rsidRDefault="00666AEB" w:rsidP="00E9323B">
      <w:pPr>
        <w:pStyle w:val="NormalWeb"/>
        <w:spacing w:before="0" w:beforeAutospacing="0" w:after="0"/>
        <w:rPr>
          <w:rFonts w:ascii="Arial" w:hAnsi="Arial" w:cs="Arial"/>
        </w:rPr>
      </w:pPr>
      <w:r w:rsidRPr="00AB08CA">
        <w:rPr>
          <w:rFonts w:ascii="Arial" w:eastAsia="Arial" w:hAnsi="Arial" w:cs="Arial"/>
          <w:color w:val="000000"/>
        </w:rPr>
        <w:t xml:space="preserve">Le/la chargé(e) de mission participera aux différentes activités </w:t>
      </w:r>
      <w:r w:rsidR="00220B04" w:rsidRPr="00AB08CA">
        <w:rPr>
          <w:rFonts w:ascii="Arial" w:eastAsia="Arial" w:hAnsi="Arial" w:cs="Arial"/>
          <w:color w:val="000000"/>
        </w:rPr>
        <w:t xml:space="preserve">de l’équipe </w:t>
      </w:r>
      <w:r w:rsidR="00AB08CA">
        <w:rPr>
          <w:rFonts w:ascii="Arial" w:eastAsia="Arial" w:hAnsi="Arial" w:cs="Arial"/>
          <w:color w:val="000000"/>
        </w:rPr>
        <w:t>FARE</w:t>
      </w:r>
      <w:r w:rsidR="00E9323B" w:rsidRPr="00AB08CA">
        <w:rPr>
          <w:rFonts w:ascii="Arial" w:eastAsia="Arial" w:hAnsi="Arial" w:cs="Arial"/>
          <w:color w:val="000000"/>
        </w:rPr>
        <w:t xml:space="preserve">. </w:t>
      </w:r>
      <w:r w:rsidRPr="00AB08CA">
        <w:rPr>
          <w:rFonts w:ascii="Arial" w:eastAsia="Arial" w:hAnsi="Arial" w:cs="Arial"/>
          <w:color w:val="000000"/>
        </w:rPr>
        <w:t>La personne sera amenée à travailler avec des responsables institutionnels ou associatifs, des responsables académiques, et donc de comprendre leurs problématiques et leurs demandes.</w:t>
      </w:r>
      <w:r w:rsidR="00E9323B" w:rsidRPr="00AB08CA">
        <w:rPr>
          <w:rFonts w:ascii="Arial" w:eastAsia="Arial" w:hAnsi="Arial" w:cs="Arial"/>
          <w:color w:val="000000"/>
        </w:rPr>
        <w:t xml:space="preserve"> Elle </w:t>
      </w:r>
      <w:r w:rsidRPr="00AB08CA">
        <w:rPr>
          <w:rFonts w:ascii="Arial" w:eastAsia="Arial" w:hAnsi="Arial" w:cs="Arial"/>
          <w:highlight w:val="white"/>
        </w:rPr>
        <w:t>travaillera également avec des chercheurs avec lesquels il ou elle construira des projets de formation.</w:t>
      </w:r>
      <w:r w:rsidR="00E9323B" w:rsidRPr="00AB08CA">
        <w:rPr>
          <w:rFonts w:ascii="Arial" w:eastAsia="Arial" w:hAnsi="Arial" w:cs="Arial"/>
          <w:color w:val="000000"/>
        </w:rPr>
        <w:t xml:space="preserve"> </w:t>
      </w:r>
      <w:r w:rsidRPr="00AB08CA">
        <w:rPr>
          <w:rFonts w:ascii="Arial" w:eastAsia="Arial" w:hAnsi="Arial" w:cs="Arial"/>
          <w:highlight w:val="white"/>
        </w:rPr>
        <w:t>La mobilisation des apports des recherches en éducation par les professionnels et les partenaires sur les thématiques de la formation (initiale, continue, formation de formateurs) sera au cœur de sa mission.</w:t>
      </w:r>
      <w:r w:rsidR="00E9323B" w:rsidRPr="00AB08CA">
        <w:rPr>
          <w:rFonts w:ascii="Arial" w:eastAsia="Arial" w:hAnsi="Arial" w:cs="Arial"/>
        </w:rPr>
        <w:t xml:space="preserve"> </w:t>
      </w:r>
    </w:p>
    <w:p w14:paraId="3361E9CA" w14:textId="77777777" w:rsidR="00442514" w:rsidRPr="00AB08CA" w:rsidRDefault="00442514" w:rsidP="00442514">
      <w:pPr>
        <w:pStyle w:val="NormalWeb"/>
        <w:spacing w:before="0" w:beforeAutospacing="0" w:after="0"/>
        <w:rPr>
          <w:rFonts w:ascii="Arial" w:hAnsi="Arial" w:cs="Arial"/>
        </w:rPr>
      </w:pPr>
    </w:p>
    <w:p w14:paraId="6B226C1D" w14:textId="77777777" w:rsidR="007F5788" w:rsidRDefault="00442514" w:rsidP="00442514">
      <w:pPr>
        <w:pStyle w:val="NormalWeb"/>
        <w:spacing w:before="0" w:beforeAutospacing="0" w:after="0"/>
        <w:rPr>
          <w:rFonts w:ascii="Arial" w:eastAsia="Arial" w:hAnsi="Arial" w:cs="Arial"/>
          <w:color w:val="000000"/>
        </w:rPr>
      </w:pPr>
      <w:r w:rsidRPr="00AB08CA">
        <w:rPr>
          <w:rFonts w:ascii="Arial" w:eastAsia="Arial" w:hAnsi="Arial" w:cs="Arial"/>
          <w:color w:val="000000"/>
        </w:rPr>
        <w:t>Les objets de travail et les projets qui mobiliseront plus particulièrement le/la chargé(e) de mission seront précisés dans une lettre de mission annuelle.</w:t>
      </w:r>
      <w:r w:rsidR="00146DB4" w:rsidRPr="00AB08CA">
        <w:rPr>
          <w:rFonts w:ascii="Arial" w:eastAsia="Arial" w:hAnsi="Arial" w:cs="Arial"/>
          <w:color w:val="000000"/>
        </w:rPr>
        <w:t xml:space="preserve"> </w:t>
      </w:r>
    </w:p>
    <w:p w14:paraId="35F6243E" w14:textId="321516B5" w:rsidR="00442514" w:rsidRPr="00713EA5" w:rsidRDefault="007F5788" w:rsidP="00442514">
      <w:pPr>
        <w:pStyle w:val="NormalWeb"/>
        <w:spacing w:before="0" w:beforeAutospacing="0" w:after="0"/>
        <w:rPr>
          <w:rFonts w:ascii="Arial" w:hAnsi="Arial" w:cs="Arial"/>
        </w:rPr>
      </w:pPr>
      <w:r w:rsidRPr="00713EA5">
        <w:rPr>
          <w:rFonts w:ascii="Arial" w:eastAsia="Arial" w:hAnsi="Arial" w:cs="Arial"/>
          <w:color w:val="000000"/>
        </w:rPr>
        <w:t>Par ailleurs, p</w:t>
      </w:r>
      <w:r w:rsidR="00146DB4" w:rsidRPr="00713EA5">
        <w:rPr>
          <w:rFonts w:ascii="Arial" w:eastAsia="Arial" w:hAnsi="Arial" w:cs="Arial"/>
          <w:color w:val="000000"/>
        </w:rPr>
        <w:t>our l’année</w:t>
      </w:r>
      <w:r w:rsidR="00E06DB9" w:rsidRPr="00713EA5">
        <w:rPr>
          <w:rFonts w:ascii="Arial" w:eastAsia="Arial" w:hAnsi="Arial" w:cs="Arial"/>
          <w:color w:val="000000"/>
        </w:rPr>
        <w:t> </w:t>
      </w:r>
      <w:r w:rsidR="00146DB4" w:rsidRPr="00713EA5">
        <w:rPr>
          <w:rFonts w:ascii="Arial" w:eastAsia="Arial" w:hAnsi="Arial" w:cs="Arial"/>
          <w:color w:val="000000"/>
        </w:rPr>
        <w:t>2024-2025,</w:t>
      </w:r>
      <w:r w:rsidR="00442514" w:rsidRPr="00713EA5">
        <w:rPr>
          <w:rFonts w:ascii="Arial" w:hAnsi="Arial" w:cs="Arial"/>
        </w:rPr>
        <w:t xml:space="preserve"> </w:t>
      </w:r>
      <w:r w:rsidR="00146DB4" w:rsidRPr="00713EA5">
        <w:rPr>
          <w:rFonts w:ascii="Arial" w:hAnsi="Arial" w:cs="Arial"/>
        </w:rPr>
        <w:t xml:space="preserve">la personne recrutée sera chargée d’établir un </w:t>
      </w:r>
      <w:r w:rsidR="00384CB7" w:rsidRPr="00713EA5">
        <w:rPr>
          <w:rFonts w:ascii="Arial" w:hAnsi="Arial" w:cs="Arial"/>
        </w:rPr>
        <w:t xml:space="preserve">état des lieux </w:t>
      </w:r>
      <w:r w:rsidR="004775C3" w:rsidRPr="00713EA5">
        <w:rPr>
          <w:rFonts w:ascii="Arial" w:hAnsi="Arial" w:cs="Arial"/>
        </w:rPr>
        <w:t xml:space="preserve">des activités des équipes de l’IFÉ </w:t>
      </w:r>
      <w:r w:rsidR="00384CB7" w:rsidRPr="00713EA5">
        <w:rPr>
          <w:rFonts w:ascii="Arial" w:hAnsi="Arial" w:cs="Arial"/>
        </w:rPr>
        <w:t>concernant</w:t>
      </w:r>
      <w:r w:rsidR="00442514" w:rsidRPr="00713EA5">
        <w:rPr>
          <w:rFonts w:ascii="Arial" w:hAnsi="Arial" w:cs="Arial"/>
        </w:rPr>
        <w:t xml:space="preserve"> la problématique de </w:t>
      </w:r>
      <w:r w:rsidR="00713EA5">
        <w:rPr>
          <w:rFonts w:ascii="Arial" w:hAnsi="Arial" w:cs="Arial"/>
        </w:rPr>
        <w:t>la forme scolaire</w:t>
      </w:r>
      <w:r w:rsidR="00384CB7" w:rsidRPr="00713EA5">
        <w:rPr>
          <w:rFonts w:ascii="Arial" w:hAnsi="Arial" w:cs="Arial"/>
        </w:rPr>
        <w:t>.</w:t>
      </w:r>
    </w:p>
    <w:p w14:paraId="146EBA73" w14:textId="77777777" w:rsidR="00AB08CA" w:rsidRPr="00AB08CA" w:rsidRDefault="00AB08CA" w:rsidP="00062CF9">
      <w:pPr>
        <w:jc w:val="both"/>
        <w:rPr>
          <w:rFonts w:ascii="Arial" w:hAnsi="Arial" w:cs="Arial"/>
        </w:rPr>
      </w:pPr>
    </w:p>
    <w:p w14:paraId="45139608" w14:textId="7FE6F0E6" w:rsidR="00442514" w:rsidRPr="00AB08CA" w:rsidRDefault="00AB08CA" w:rsidP="00062CF9">
      <w:pPr>
        <w:jc w:val="both"/>
        <w:rPr>
          <w:rFonts w:ascii="Arial" w:eastAsia="Arial" w:hAnsi="Arial" w:cs="Arial"/>
          <w:highlight w:val="white"/>
        </w:rPr>
      </w:pPr>
      <w:r>
        <w:rPr>
          <w:rFonts w:ascii="Arial" w:eastAsia="Arial" w:hAnsi="Arial" w:cs="Arial"/>
        </w:rPr>
        <w:t>Et, au</w:t>
      </w:r>
      <w:r w:rsidR="00442514" w:rsidRPr="00AB08CA">
        <w:rPr>
          <w:rFonts w:ascii="Arial" w:eastAsia="Arial" w:hAnsi="Arial" w:cs="Arial"/>
        </w:rPr>
        <w:t xml:space="preserve"> sein de l’équipe FARE, </w:t>
      </w:r>
      <w:r w:rsidR="00442514" w:rsidRPr="00AB08CA">
        <w:rPr>
          <w:rFonts w:ascii="Arial" w:eastAsia="Arial" w:hAnsi="Arial" w:cs="Arial"/>
          <w:color w:val="000000"/>
        </w:rPr>
        <w:t>le/la chargé(e) de mission participera</w:t>
      </w:r>
      <w:r>
        <w:rPr>
          <w:rFonts w:ascii="Arial" w:eastAsia="Arial" w:hAnsi="Arial" w:cs="Arial"/>
          <w:color w:val="000000"/>
        </w:rPr>
        <w:t xml:space="preserve"> également</w:t>
      </w:r>
      <w:r w:rsidR="00442514" w:rsidRPr="00AB08CA">
        <w:rPr>
          <w:rFonts w:ascii="Arial" w:eastAsia="Arial" w:hAnsi="Arial" w:cs="Arial"/>
          <w:color w:val="000000"/>
        </w:rPr>
        <w:t> :</w:t>
      </w:r>
    </w:p>
    <w:bookmarkEnd w:id="1"/>
    <w:bookmarkEnd w:id="2"/>
    <w:p w14:paraId="68FF7445" w14:textId="2406CC3F" w:rsidR="00442514" w:rsidRPr="00AB08CA" w:rsidRDefault="00442514" w:rsidP="00442514">
      <w:pPr>
        <w:numPr>
          <w:ilvl w:val="0"/>
          <w:numId w:val="37"/>
        </w:numPr>
        <w:pBdr>
          <w:top w:val="nil"/>
          <w:left w:val="nil"/>
          <w:bottom w:val="nil"/>
          <w:right w:val="nil"/>
          <w:between w:val="nil"/>
        </w:pBdr>
        <w:rPr>
          <w:rFonts w:ascii="Arial" w:eastAsia="Arial" w:hAnsi="Arial" w:cs="Arial"/>
          <w:color w:val="000000"/>
        </w:rPr>
      </w:pPr>
      <w:r w:rsidRPr="00AB08CA">
        <w:rPr>
          <w:rFonts w:ascii="Arial" w:eastAsia="Arial" w:hAnsi="Arial" w:cs="Arial"/>
          <w:color w:val="000000"/>
        </w:rPr>
        <w:t>Aux groupes de travail au sein de l’équipe</w:t>
      </w:r>
      <w:r w:rsidR="00146DB4" w:rsidRPr="00AB08CA">
        <w:rPr>
          <w:rFonts w:ascii="Arial" w:eastAsia="Arial" w:hAnsi="Arial" w:cs="Arial"/>
          <w:color w:val="000000"/>
        </w:rPr>
        <w:t> </w:t>
      </w:r>
      <w:r w:rsidRPr="00AB08CA">
        <w:rPr>
          <w:rFonts w:ascii="Arial" w:eastAsia="Arial" w:hAnsi="Arial" w:cs="Arial"/>
          <w:color w:val="000000"/>
        </w:rPr>
        <w:t>;</w:t>
      </w:r>
    </w:p>
    <w:p w14:paraId="2B1C6564" w14:textId="3E58D6FB" w:rsidR="00442514" w:rsidRPr="00AB08CA" w:rsidRDefault="00442514" w:rsidP="00442514">
      <w:pPr>
        <w:numPr>
          <w:ilvl w:val="0"/>
          <w:numId w:val="37"/>
        </w:numPr>
        <w:pBdr>
          <w:top w:val="nil"/>
          <w:left w:val="nil"/>
          <w:bottom w:val="nil"/>
          <w:right w:val="nil"/>
          <w:between w:val="nil"/>
        </w:pBdr>
        <w:rPr>
          <w:rFonts w:ascii="Arial" w:eastAsia="Arial" w:hAnsi="Arial" w:cs="Arial"/>
          <w:color w:val="000000"/>
        </w:rPr>
      </w:pPr>
      <w:r w:rsidRPr="00AB08CA">
        <w:rPr>
          <w:rFonts w:ascii="Arial" w:eastAsia="Arial" w:hAnsi="Arial" w:cs="Arial"/>
          <w:color w:val="000000"/>
        </w:rPr>
        <w:t>Aux réunions de travail avec les représentants des autres équipes au sein de l’IFÉ</w:t>
      </w:r>
      <w:r w:rsidR="00146DB4" w:rsidRPr="00AB08CA">
        <w:rPr>
          <w:rFonts w:ascii="Arial" w:eastAsia="Arial" w:hAnsi="Arial" w:cs="Arial"/>
          <w:color w:val="000000"/>
        </w:rPr>
        <w:t> </w:t>
      </w:r>
      <w:r w:rsidRPr="00AB08CA">
        <w:rPr>
          <w:rFonts w:ascii="Arial" w:eastAsia="Arial" w:hAnsi="Arial" w:cs="Arial"/>
          <w:color w:val="000000"/>
        </w:rPr>
        <w:t>;</w:t>
      </w:r>
    </w:p>
    <w:p w14:paraId="7B6A7D80" w14:textId="4FE7B397" w:rsidR="00442514" w:rsidRPr="00AB08CA" w:rsidRDefault="00442514" w:rsidP="00442514">
      <w:pPr>
        <w:pStyle w:val="Paragraphedeliste"/>
        <w:numPr>
          <w:ilvl w:val="0"/>
          <w:numId w:val="37"/>
        </w:numPr>
        <w:pBdr>
          <w:top w:val="nil"/>
          <w:left w:val="nil"/>
          <w:bottom w:val="nil"/>
          <w:right w:val="nil"/>
          <w:between w:val="nil"/>
        </w:pBdr>
        <w:rPr>
          <w:rFonts w:ascii="Arial" w:eastAsia="Arial" w:hAnsi="Arial" w:cs="Arial"/>
          <w:color w:val="000000"/>
        </w:rPr>
      </w:pPr>
      <w:r w:rsidRPr="00AB08CA">
        <w:rPr>
          <w:rFonts w:ascii="Arial" w:eastAsia="Arial" w:hAnsi="Arial" w:cs="Arial"/>
          <w:color w:val="000000"/>
        </w:rPr>
        <w:t>Aux activités liées au DE «</w:t>
      </w:r>
      <w:r w:rsidR="00146DB4" w:rsidRPr="00AB08CA">
        <w:rPr>
          <w:rFonts w:ascii="Arial" w:eastAsia="Arial" w:hAnsi="Arial" w:cs="Arial"/>
          <w:color w:val="000000"/>
        </w:rPr>
        <w:t> </w:t>
      </w:r>
      <w:r w:rsidRPr="00AB08CA">
        <w:rPr>
          <w:rFonts w:ascii="Arial" w:eastAsia="Arial" w:hAnsi="Arial" w:cs="Arial"/>
          <w:color w:val="000000"/>
        </w:rPr>
        <w:t>Passeur en éducation</w:t>
      </w:r>
      <w:r w:rsidR="00146DB4" w:rsidRPr="00AB08CA">
        <w:rPr>
          <w:rFonts w:ascii="Arial" w:eastAsia="Arial" w:hAnsi="Arial" w:cs="Arial"/>
          <w:color w:val="000000"/>
        </w:rPr>
        <w:t> </w:t>
      </w:r>
      <w:r w:rsidRPr="00AB08CA">
        <w:rPr>
          <w:rFonts w:ascii="Arial" w:eastAsia="Arial" w:hAnsi="Arial" w:cs="Arial"/>
          <w:color w:val="000000"/>
        </w:rPr>
        <w:t>».</w:t>
      </w:r>
    </w:p>
    <w:p w14:paraId="4BC272F4" w14:textId="77777777" w:rsidR="009A7C88" w:rsidRPr="00AB08CA" w:rsidRDefault="009A7C88" w:rsidP="00062CF9">
      <w:pPr>
        <w:pBdr>
          <w:top w:val="nil"/>
          <w:left w:val="nil"/>
          <w:bottom w:val="nil"/>
          <w:right w:val="nil"/>
          <w:between w:val="nil"/>
        </w:pBdr>
        <w:rPr>
          <w:rFonts w:ascii="Arial" w:eastAsia="Arial" w:hAnsi="Arial" w:cs="Arial"/>
          <w:b/>
          <w:bCs/>
          <w:color w:val="000000"/>
        </w:rPr>
      </w:pPr>
    </w:p>
    <w:p w14:paraId="044DA7ED" w14:textId="77777777" w:rsidR="0077019E" w:rsidRPr="00AB08CA" w:rsidRDefault="0077019E" w:rsidP="00062CF9">
      <w:pPr>
        <w:tabs>
          <w:tab w:val="left" w:pos="851"/>
        </w:tabs>
        <w:jc w:val="both"/>
        <w:rPr>
          <w:rFonts w:ascii="Arial" w:eastAsia="Arial" w:hAnsi="Arial" w:cs="Arial"/>
          <w:b/>
        </w:rPr>
      </w:pPr>
      <w:r w:rsidRPr="00AB08CA">
        <w:rPr>
          <w:rFonts w:ascii="Arial" w:eastAsia="Arial" w:hAnsi="Arial" w:cs="Arial"/>
          <w:b/>
        </w:rPr>
        <w:t>COMPÉTENCES REQUISES</w:t>
      </w:r>
    </w:p>
    <w:p w14:paraId="392365E8" w14:textId="77777777" w:rsidR="00062CF9" w:rsidRPr="00AB08CA" w:rsidRDefault="00062CF9" w:rsidP="00062CF9">
      <w:pPr>
        <w:tabs>
          <w:tab w:val="left" w:pos="851"/>
        </w:tabs>
        <w:jc w:val="both"/>
        <w:rPr>
          <w:rFonts w:ascii="Arial" w:eastAsia="Arial" w:hAnsi="Arial" w:cs="Arial"/>
          <w:b/>
        </w:rPr>
      </w:pPr>
    </w:p>
    <w:p w14:paraId="322FDB9B" w14:textId="77777777" w:rsidR="0077019E" w:rsidRPr="00AB08CA" w:rsidRDefault="0077019E" w:rsidP="00062CF9">
      <w:pPr>
        <w:tabs>
          <w:tab w:val="left" w:pos="851"/>
        </w:tabs>
        <w:jc w:val="both"/>
        <w:rPr>
          <w:rFonts w:ascii="Arial" w:eastAsia="Arial" w:hAnsi="Arial" w:cs="Arial"/>
          <w:b/>
        </w:rPr>
      </w:pPr>
      <w:r w:rsidRPr="00AB08CA">
        <w:rPr>
          <w:rFonts w:ascii="Arial" w:eastAsia="Arial" w:hAnsi="Arial" w:cs="Arial"/>
          <w:b/>
        </w:rPr>
        <w:t>Connaissances sur l’environnement professionnel</w:t>
      </w:r>
    </w:p>
    <w:p w14:paraId="524D881D" w14:textId="77777777" w:rsidR="00CD7DD7" w:rsidRPr="00AB08CA" w:rsidRDefault="00CD7DD7" w:rsidP="00CD7DD7">
      <w:pPr>
        <w:pStyle w:val="Paragraphedeliste"/>
        <w:numPr>
          <w:ilvl w:val="0"/>
          <w:numId w:val="35"/>
        </w:numPr>
        <w:jc w:val="both"/>
        <w:rPr>
          <w:rFonts w:ascii="Arial" w:eastAsia="Arial" w:hAnsi="Arial" w:cs="Arial"/>
          <w:color w:val="000000"/>
        </w:rPr>
      </w:pPr>
      <w:r w:rsidRPr="00AB08CA">
        <w:rPr>
          <w:rFonts w:ascii="Arial" w:eastAsia="Arial" w:hAnsi="Arial" w:cs="Arial"/>
          <w:color w:val="000000"/>
        </w:rPr>
        <w:t>Bonne connaissance du système éducatif et de ses institutions, du fonctionnement de l’enseignement supérieur et de la recherche publique, des partenaires associatifs, des processus de professionnalisation des acteurs éducatifs ;</w:t>
      </w:r>
    </w:p>
    <w:p w14:paraId="036B9462" w14:textId="77777777" w:rsidR="00CD7DD7" w:rsidRPr="00AB08CA" w:rsidRDefault="00CD7DD7" w:rsidP="00CD7DD7">
      <w:pPr>
        <w:pStyle w:val="Paragraphedeliste"/>
        <w:numPr>
          <w:ilvl w:val="0"/>
          <w:numId w:val="35"/>
        </w:numPr>
        <w:pBdr>
          <w:top w:val="nil"/>
          <w:left w:val="nil"/>
          <w:bottom w:val="nil"/>
          <w:right w:val="nil"/>
          <w:between w:val="nil"/>
        </w:pBdr>
        <w:jc w:val="both"/>
        <w:rPr>
          <w:rFonts w:ascii="Arial" w:eastAsia="Arial" w:hAnsi="Arial" w:cs="Arial"/>
          <w:color w:val="000000"/>
        </w:rPr>
      </w:pPr>
      <w:r w:rsidRPr="00AB08CA">
        <w:rPr>
          <w:rFonts w:ascii="Arial" w:eastAsia="Arial" w:hAnsi="Arial" w:cs="Arial"/>
          <w:color w:val="000000"/>
        </w:rPr>
        <w:t>Bonne connaissance des réseaux et de l’actualité des recherches en Éducation aux plans national et international ;</w:t>
      </w:r>
    </w:p>
    <w:p w14:paraId="512830E4" w14:textId="77777777" w:rsidR="00CD7DD7" w:rsidRPr="00AB08CA" w:rsidRDefault="00CD7DD7" w:rsidP="00CD7DD7">
      <w:pPr>
        <w:pStyle w:val="Paragraphedeliste"/>
        <w:numPr>
          <w:ilvl w:val="0"/>
          <w:numId w:val="35"/>
        </w:numPr>
        <w:pBdr>
          <w:top w:val="nil"/>
          <w:left w:val="nil"/>
          <w:bottom w:val="nil"/>
          <w:right w:val="nil"/>
          <w:between w:val="nil"/>
        </w:pBdr>
        <w:jc w:val="both"/>
        <w:rPr>
          <w:rFonts w:ascii="Arial" w:eastAsia="Arial" w:hAnsi="Arial" w:cs="Arial"/>
          <w:color w:val="000000"/>
        </w:rPr>
      </w:pPr>
      <w:r w:rsidRPr="00AB08CA">
        <w:rPr>
          <w:rFonts w:ascii="Arial" w:eastAsia="Arial" w:hAnsi="Arial" w:cs="Arial"/>
          <w:color w:val="000000"/>
        </w:rPr>
        <w:t>Bonne connaissance des politiques éducatives ;</w:t>
      </w:r>
    </w:p>
    <w:p w14:paraId="0DE88B00" w14:textId="7C4479BD" w:rsidR="00CD7DD7" w:rsidRPr="00AB08CA" w:rsidRDefault="00CD7DD7" w:rsidP="00CD7DD7">
      <w:pPr>
        <w:pStyle w:val="Paragraphedeliste"/>
        <w:numPr>
          <w:ilvl w:val="0"/>
          <w:numId w:val="35"/>
        </w:numPr>
        <w:pBdr>
          <w:top w:val="nil"/>
          <w:left w:val="nil"/>
          <w:bottom w:val="nil"/>
          <w:right w:val="nil"/>
          <w:between w:val="nil"/>
        </w:pBdr>
        <w:jc w:val="both"/>
        <w:rPr>
          <w:rFonts w:ascii="Arial" w:eastAsia="Arial" w:hAnsi="Arial" w:cs="Arial"/>
          <w:color w:val="000000"/>
        </w:rPr>
      </w:pPr>
      <w:r w:rsidRPr="00AB08CA">
        <w:rPr>
          <w:rFonts w:ascii="Arial" w:eastAsia="Arial" w:hAnsi="Arial" w:cs="Arial"/>
          <w:color w:val="000000"/>
        </w:rPr>
        <w:t xml:space="preserve">Bonne connaissance des travaux de recherche sur les métiers de l’éducation et de la formation (sociologie, sciences politiques, </w:t>
      </w:r>
      <w:r>
        <w:rPr>
          <w:rFonts w:ascii="Arial" w:eastAsia="Arial" w:hAnsi="Arial" w:cs="Arial"/>
          <w:color w:val="000000"/>
        </w:rPr>
        <w:t xml:space="preserve">histoire de l’éducation, économie de l’éducation et </w:t>
      </w:r>
      <w:r w:rsidRPr="00AB08CA">
        <w:rPr>
          <w:rFonts w:ascii="Arial" w:eastAsia="Arial" w:hAnsi="Arial" w:cs="Arial"/>
          <w:color w:val="000000"/>
        </w:rPr>
        <w:t>sciences de l’éducation et de la formation, sciences de gestion, ergonomie…).</w:t>
      </w:r>
    </w:p>
    <w:p w14:paraId="080085F5" w14:textId="77777777" w:rsidR="00A9718D" w:rsidRPr="00AB08CA" w:rsidRDefault="00A9718D" w:rsidP="00062CF9">
      <w:pPr>
        <w:tabs>
          <w:tab w:val="left" w:pos="851"/>
        </w:tabs>
        <w:jc w:val="both"/>
        <w:rPr>
          <w:rFonts w:ascii="Arial" w:hAnsi="Arial" w:cs="Arial"/>
          <w:b/>
          <w:highlight w:val="cyan"/>
        </w:rPr>
      </w:pPr>
    </w:p>
    <w:p w14:paraId="593D2200" w14:textId="677278EC" w:rsidR="0077019E" w:rsidRPr="00AB08CA" w:rsidRDefault="0077019E" w:rsidP="00062CF9">
      <w:pPr>
        <w:tabs>
          <w:tab w:val="left" w:pos="851"/>
        </w:tabs>
        <w:jc w:val="both"/>
        <w:rPr>
          <w:rFonts w:ascii="Arial" w:hAnsi="Arial" w:cs="Arial"/>
          <w:b/>
        </w:rPr>
      </w:pPr>
      <w:r w:rsidRPr="00AB08CA">
        <w:rPr>
          <w:rFonts w:ascii="Arial" w:hAnsi="Arial" w:cs="Arial"/>
          <w:b/>
        </w:rPr>
        <w:t>Compétences opérationnelles</w:t>
      </w:r>
    </w:p>
    <w:p w14:paraId="24C413CB" w14:textId="5C596908" w:rsidR="0077019E" w:rsidRPr="00AB08CA" w:rsidRDefault="0077019E" w:rsidP="00062CF9">
      <w:pPr>
        <w:pStyle w:val="Paragraphedeliste"/>
        <w:numPr>
          <w:ilvl w:val="0"/>
          <w:numId w:val="34"/>
        </w:numPr>
        <w:jc w:val="both"/>
        <w:rPr>
          <w:rFonts w:ascii="Arial" w:hAnsi="Arial" w:cs="Arial"/>
        </w:rPr>
      </w:pPr>
      <w:r w:rsidRPr="00AB08CA">
        <w:rPr>
          <w:rFonts w:ascii="Arial" w:hAnsi="Arial" w:cs="Arial"/>
        </w:rPr>
        <w:t xml:space="preserve">Expérience </w:t>
      </w:r>
      <w:r w:rsidR="0053176B" w:rsidRPr="00AB08CA">
        <w:rPr>
          <w:rFonts w:ascii="Arial" w:hAnsi="Arial" w:cs="Arial"/>
        </w:rPr>
        <w:t xml:space="preserve">solide </w:t>
      </w:r>
      <w:r w:rsidRPr="00AB08CA">
        <w:rPr>
          <w:rFonts w:ascii="Arial" w:hAnsi="Arial" w:cs="Arial"/>
        </w:rPr>
        <w:t>de formateur d’enseignants</w:t>
      </w:r>
      <w:r w:rsidR="00146DB4" w:rsidRPr="00AB08CA">
        <w:rPr>
          <w:rFonts w:ascii="Arial" w:hAnsi="Arial" w:cs="Arial"/>
        </w:rPr>
        <w:t> </w:t>
      </w:r>
      <w:r w:rsidR="0053176B" w:rsidRPr="00AB08CA">
        <w:rPr>
          <w:rFonts w:ascii="Arial" w:hAnsi="Arial" w:cs="Arial"/>
        </w:rPr>
        <w:t>;</w:t>
      </w:r>
    </w:p>
    <w:p w14:paraId="11381104" w14:textId="62E3859D" w:rsidR="0077019E" w:rsidRPr="00AB08CA" w:rsidRDefault="0077019E" w:rsidP="00062CF9">
      <w:pPr>
        <w:pStyle w:val="Paragraphedeliste"/>
        <w:numPr>
          <w:ilvl w:val="0"/>
          <w:numId w:val="34"/>
        </w:numPr>
        <w:jc w:val="both"/>
        <w:rPr>
          <w:rFonts w:ascii="Arial" w:hAnsi="Arial" w:cs="Arial"/>
        </w:rPr>
      </w:pPr>
      <w:r w:rsidRPr="00AB08CA">
        <w:rPr>
          <w:rFonts w:ascii="Arial" w:hAnsi="Arial" w:cs="Arial"/>
        </w:rPr>
        <w:t>Capacité à concevoir et à animer des formations, des accompagnements, des groupes de travail en inter-métiers</w:t>
      </w:r>
      <w:r w:rsidR="00146DB4" w:rsidRPr="00AB08CA">
        <w:rPr>
          <w:rFonts w:ascii="Arial" w:hAnsi="Arial" w:cs="Arial"/>
        </w:rPr>
        <w:t> </w:t>
      </w:r>
      <w:r w:rsidRPr="00AB08CA">
        <w:rPr>
          <w:rFonts w:ascii="Arial" w:hAnsi="Arial" w:cs="Arial"/>
        </w:rPr>
        <w:t>;</w:t>
      </w:r>
    </w:p>
    <w:p w14:paraId="2EF177C2" w14:textId="3A6D8286" w:rsidR="0077019E" w:rsidRPr="00AB08CA" w:rsidRDefault="0077019E" w:rsidP="00062CF9">
      <w:pPr>
        <w:pStyle w:val="Paragraphedeliste"/>
        <w:numPr>
          <w:ilvl w:val="0"/>
          <w:numId w:val="34"/>
        </w:numPr>
        <w:jc w:val="both"/>
        <w:rPr>
          <w:rFonts w:ascii="Arial" w:hAnsi="Arial" w:cs="Arial"/>
        </w:rPr>
      </w:pPr>
      <w:r w:rsidRPr="00AB08CA">
        <w:rPr>
          <w:rFonts w:ascii="Arial" w:hAnsi="Arial" w:cs="Arial"/>
        </w:rPr>
        <w:lastRenderedPageBreak/>
        <w:t>Capacité à négocier différents di</w:t>
      </w:r>
      <w:r w:rsidR="0053176B" w:rsidRPr="00AB08CA">
        <w:rPr>
          <w:rFonts w:ascii="Arial" w:hAnsi="Arial" w:cs="Arial"/>
        </w:rPr>
        <w:t>s</w:t>
      </w:r>
      <w:r w:rsidRPr="00AB08CA">
        <w:rPr>
          <w:rFonts w:ascii="Arial" w:hAnsi="Arial" w:cs="Arial"/>
        </w:rPr>
        <w:t>positifs (accompagnement, formation, recherche) à partir d’un cahier des charges</w:t>
      </w:r>
      <w:r w:rsidR="00146DB4" w:rsidRPr="00AB08CA">
        <w:rPr>
          <w:rFonts w:ascii="Arial" w:hAnsi="Arial" w:cs="Arial"/>
        </w:rPr>
        <w:t> </w:t>
      </w:r>
      <w:r w:rsidRPr="00AB08CA">
        <w:rPr>
          <w:rFonts w:ascii="Arial" w:hAnsi="Arial" w:cs="Arial"/>
        </w:rPr>
        <w:t>;</w:t>
      </w:r>
    </w:p>
    <w:p w14:paraId="008C14E3" w14:textId="1162FC5A" w:rsidR="0077019E" w:rsidRPr="00AB08CA" w:rsidRDefault="0077019E" w:rsidP="00062CF9">
      <w:pPr>
        <w:pStyle w:val="Paragraphedeliste"/>
        <w:numPr>
          <w:ilvl w:val="0"/>
          <w:numId w:val="34"/>
        </w:numPr>
        <w:jc w:val="both"/>
        <w:rPr>
          <w:rFonts w:ascii="Arial" w:hAnsi="Arial" w:cs="Arial"/>
        </w:rPr>
      </w:pPr>
      <w:r w:rsidRPr="00AB08CA">
        <w:rPr>
          <w:rFonts w:ascii="Arial" w:hAnsi="Arial" w:cs="Arial"/>
        </w:rPr>
        <w:t>Maîtrise des méthodologies de gestion, de coordination et de pilotage de projet</w:t>
      </w:r>
      <w:r w:rsidR="00146DB4" w:rsidRPr="00AB08CA">
        <w:rPr>
          <w:rFonts w:ascii="Arial" w:hAnsi="Arial" w:cs="Arial"/>
        </w:rPr>
        <w:t> </w:t>
      </w:r>
      <w:r w:rsidR="0053176B" w:rsidRPr="00AB08CA">
        <w:rPr>
          <w:rFonts w:ascii="Arial" w:hAnsi="Arial" w:cs="Arial"/>
        </w:rPr>
        <w:t>;</w:t>
      </w:r>
    </w:p>
    <w:p w14:paraId="1909FFEA" w14:textId="17522073" w:rsidR="0077019E" w:rsidRPr="00AB08CA" w:rsidRDefault="0077019E" w:rsidP="00062CF9">
      <w:pPr>
        <w:numPr>
          <w:ilvl w:val="0"/>
          <w:numId w:val="34"/>
        </w:numPr>
        <w:jc w:val="both"/>
        <w:rPr>
          <w:rFonts w:ascii="Arial" w:eastAsia="Arial" w:hAnsi="Arial" w:cs="Arial"/>
        </w:rPr>
      </w:pPr>
      <w:r w:rsidRPr="00AB08CA">
        <w:rPr>
          <w:rFonts w:ascii="Arial" w:hAnsi="Arial" w:cs="Arial"/>
        </w:rPr>
        <w:t>Maîtrise rédactionnelle avérée</w:t>
      </w:r>
      <w:r w:rsidR="00146DB4" w:rsidRPr="00AB08CA">
        <w:rPr>
          <w:rFonts w:ascii="Arial" w:hAnsi="Arial" w:cs="Arial"/>
        </w:rPr>
        <w:t> </w:t>
      </w:r>
      <w:r w:rsidRPr="00AB08CA">
        <w:rPr>
          <w:rFonts w:ascii="Arial" w:hAnsi="Arial" w:cs="Arial"/>
        </w:rPr>
        <w:t>;</w:t>
      </w:r>
    </w:p>
    <w:p w14:paraId="2FAB775F" w14:textId="39ADA9B7" w:rsidR="0077019E" w:rsidRPr="00AB08CA" w:rsidRDefault="0077019E" w:rsidP="00062CF9">
      <w:pPr>
        <w:numPr>
          <w:ilvl w:val="0"/>
          <w:numId w:val="34"/>
        </w:numPr>
        <w:jc w:val="both"/>
        <w:rPr>
          <w:rFonts w:ascii="Arial" w:eastAsia="Arial" w:hAnsi="Arial" w:cs="Arial"/>
        </w:rPr>
      </w:pPr>
      <w:r w:rsidRPr="00AB08CA">
        <w:rPr>
          <w:rFonts w:ascii="Arial" w:hAnsi="Arial" w:cs="Arial"/>
        </w:rPr>
        <w:t xml:space="preserve">Maîtrise de la prise de parole en public, dans différents contextes </w:t>
      </w:r>
      <w:r w:rsidRPr="00AB08CA">
        <w:rPr>
          <w:rFonts w:ascii="Arial" w:eastAsia="Arial" w:hAnsi="Arial" w:cs="Arial"/>
          <w:color w:val="000000"/>
        </w:rPr>
        <w:t>(tables</w:t>
      </w:r>
      <w:r w:rsidR="00D55205" w:rsidRPr="00AB08CA">
        <w:rPr>
          <w:rFonts w:ascii="Arial" w:eastAsia="Arial" w:hAnsi="Arial" w:cs="Arial"/>
          <w:color w:val="000000"/>
        </w:rPr>
        <w:t xml:space="preserve"> </w:t>
      </w:r>
      <w:r w:rsidRPr="00AB08CA">
        <w:rPr>
          <w:rFonts w:ascii="Arial" w:eastAsia="Arial" w:hAnsi="Arial" w:cs="Arial"/>
          <w:color w:val="000000"/>
        </w:rPr>
        <w:t>rondes, conférences, groupes de travail…) et devant des publics variés (chercheurs, professionnels, étrangers…)</w:t>
      </w:r>
      <w:r w:rsidR="00146DB4" w:rsidRPr="00AB08CA">
        <w:rPr>
          <w:rFonts w:ascii="Arial" w:eastAsia="Arial" w:hAnsi="Arial" w:cs="Arial"/>
          <w:color w:val="000000"/>
        </w:rPr>
        <w:t> </w:t>
      </w:r>
      <w:r w:rsidRPr="00AB08CA">
        <w:rPr>
          <w:rFonts w:ascii="Arial" w:eastAsia="Arial" w:hAnsi="Arial" w:cs="Arial"/>
          <w:color w:val="000000"/>
        </w:rPr>
        <w:t>;</w:t>
      </w:r>
    </w:p>
    <w:p w14:paraId="600F41CD" w14:textId="26513C31" w:rsidR="0077019E" w:rsidRPr="00AB08CA" w:rsidRDefault="0077019E" w:rsidP="00062CF9">
      <w:pPr>
        <w:numPr>
          <w:ilvl w:val="0"/>
          <w:numId w:val="34"/>
        </w:numPr>
        <w:jc w:val="both"/>
        <w:rPr>
          <w:rFonts w:ascii="Arial" w:eastAsia="Arial" w:hAnsi="Arial" w:cs="Arial"/>
        </w:rPr>
      </w:pPr>
      <w:r w:rsidRPr="00AB08CA">
        <w:rPr>
          <w:rFonts w:ascii="Arial" w:hAnsi="Arial" w:cs="Arial"/>
        </w:rPr>
        <w:t>Capacité d</w:t>
      </w:r>
      <w:r w:rsidR="00146DB4" w:rsidRPr="00AB08CA">
        <w:rPr>
          <w:rFonts w:ascii="Arial" w:hAnsi="Arial" w:cs="Arial"/>
        </w:rPr>
        <w:t>’</w:t>
      </w:r>
      <w:r w:rsidRPr="00AB08CA">
        <w:rPr>
          <w:rFonts w:ascii="Arial" w:hAnsi="Arial" w:cs="Arial"/>
        </w:rPr>
        <w:t>analyse et de synthèse sur les problématiques de la formation professionnelle des acteurs de l</w:t>
      </w:r>
      <w:r w:rsidR="00146DB4" w:rsidRPr="00AB08CA">
        <w:rPr>
          <w:rFonts w:ascii="Arial" w:hAnsi="Arial" w:cs="Arial"/>
        </w:rPr>
        <w:t>’</w:t>
      </w:r>
      <w:r w:rsidRPr="00AB08CA">
        <w:rPr>
          <w:rFonts w:ascii="Arial" w:hAnsi="Arial" w:cs="Arial"/>
        </w:rPr>
        <w:t>éducation, à partir de la littérature de recherche ou institutionnelle</w:t>
      </w:r>
      <w:r w:rsidR="00146DB4" w:rsidRPr="00AB08CA">
        <w:rPr>
          <w:rFonts w:ascii="Arial" w:hAnsi="Arial" w:cs="Arial"/>
        </w:rPr>
        <w:t> </w:t>
      </w:r>
      <w:r w:rsidRPr="00AB08CA">
        <w:rPr>
          <w:rFonts w:ascii="Arial" w:hAnsi="Arial" w:cs="Arial"/>
        </w:rPr>
        <w:t>;</w:t>
      </w:r>
    </w:p>
    <w:p w14:paraId="445C4634" w14:textId="4A28BECB" w:rsidR="0077019E" w:rsidRPr="00AB08CA" w:rsidRDefault="0077019E" w:rsidP="00062CF9">
      <w:pPr>
        <w:numPr>
          <w:ilvl w:val="0"/>
          <w:numId w:val="34"/>
        </w:numPr>
        <w:jc w:val="both"/>
        <w:rPr>
          <w:rFonts w:ascii="Arial" w:eastAsia="Arial" w:hAnsi="Arial" w:cs="Arial"/>
        </w:rPr>
      </w:pPr>
      <w:r w:rsidRPr="00AB08CA">
        <w:rPr>
          <w:rFonts w:ascii="Arial" w:hAnsi="Arial" w:cs="Arial"/>
        </w:rPr>
        <w:t>Maîtrise des outils de travail collaboratif et autres outils bureautiques</w:t>
      </w:r>
      <w:r w:rsidR="00146DB4" w:rsidRPr="00AB08CA">
        <w:rPr>
          <w:rFonts w:ascii="Arial" w:hAnsi="Arial" w:cs="Arial"/>
        </w:rPr>
        <w:t> </w:t>
      </w:r>
      <w:r w:rsidRPr="00AB08CA">
        <w:rPr>
          <w:rFonts w:ascii="Arial" w:hAnsi="Arial" w:cs="Arial"/>
        </w:rPr>
        <w:t>;</w:t>
      </w:r>
    </w:p>
    <w:p w14:paraId="22FE0A44" w14:textId="79228B38" w:rsidR="0077019E" w:rsidRPr="00AB08CA" w:rsidRDefault="0077019E" w:rsidP="00062CF9">
      <w:pPr>
        <w:numPr>
          <w:ilvl w:val="0"/>
          <w:numId w:val="34"/>
        </w:numPr>
        <w:jc w:val="both"/>
        <w:rPr>
          <w:rFonts w:ascii="Arial" w:eastAsia="Arial" w:hAnsi="Arial" w:cs="Arial"/>
        </w:rPr>
      </w:pPr>
      <w:r w:rsidRPr="00AB08CA">
        <w:rPr>
          <w:rFonts w:ascii="Arial" w:hAnsi="Arial" w:cs="Arial"/>
        </w:rPr>
        <w:t>La maitrise de l’anglais est souhaitée (niveau européen minimum</w:t>
      </w:r>
      <w:r w:rsidR="00146DB4" w:rsidRPr="00AB08CA">
        <w:rPr>
          <w:rFonts w:ascii="Arial" w:hAnsi="Arial" w:cs="Arial"/>
        </w:rPr>
        <w:t> </w:t>
      </w:r>
      <w:r w:rsidRPr="00AB08CA">
        <w:rPr>
          <w:rFonts w:ascii="Arial" w:hAnsi="Arial" w:cs="Arial"/>
        </w:rPr>
        <w:t>B2).</w:t>
      </w:r>
    </w:p>
    <w:p w14:paraId="4B3F5F7D" w14:textId="77777777" w:rsidR="0077019E" w:rsidRPr="00AB08CA" w:rsidRDefault="0077019E" w:rsidP="00062CF9">
      <w:pPr>
        <w:spacing w:line="276" w:lineRule="auto"/>
        <w:rPr>
          <w:rFonts w:ascii="Arial" w:hAnsi="Arial" w:cs="Arial"/>
        </w:rPr>
      </w:pPr>
    </w:p>
    <w:p w14:paraId="7A1D060E" w14:textId="77777777" w:rsidR="0053176B" w:rsidRPr="00AB08CA" w:rsidRDefault="0053176B" w:rsidP="00062CF9">
      <w:pPr>
        <w:jc w:val="both"/>
        <w:rPr>
          <w:rFonts w:ascii="Arial" w:eastAsia="Arial" w:hAnsi="Arial" w:cs="Arial"/>
          <w:b/>
        </w:rPr>
      </w:pPr>
      <w:r w:rsidRPr="00AB08CA">
        <w:rPr>
          <w:rFonts w:ascii="Arial" w:eastAsia="Arial" w:hAnsi="Arial" w:cs="Arial"/>
          <w:b/>
        </w:rPr>
        <w:t>Aptitudes et qualités</w:t>
      </w:r>
    </w:p>
    <w:p w14:paraId="467E5141" w14:textId="77777777" w:rsidR="0053176B" w:rsidRPr="00AB08CA" w:rsidRDefault="0053176B" w:rsidP="00062CF9">
      <w:pPr>
        <w:jc w:val="both"/>
        <w:rPr>
          <w:rFonts w:ascii="Arial" w:eastAsia="Arial" w:hAnsi="Arial" w:cs="Arial"/>
          <w:bCs/>
        </w:rPr>
      </w:pPr>
    </w:p>
    <w:p w14:paraId="7700025A" w14:textId="167EA4EA" w:rsidR="0053176B" w:rsidRPr="00AB08CA" w:rsidRDefault="0053176B" w:rsidP="00062CF9">
      <w:pPr>
        <w:numPr>
          <w:ilvl w:val="0"/>
          <w:numId w:val="33"/>
        </w:numPr>
        <w:pBdr>
          <w:top w:val="nil"/>
          <w:left w:val="nil"/>
          <w:bottom w:val="nil"/>
          <w:right w:val="nil"/>
          <w:between w:val="nil"/>
        </w:pBdr>
        <w:jc w:val="both"/>
        <w:rPr>
          <w:rFonts w:ascii="Arial" w:eastAsia="Arial" w:hAnsi="Arial" w:cs="Arial"/>
        </w:rPr>
      </w:pPr>
      <w:r w:rsidRPr="00AB08CA">
        <w:rPr>
          <w:rFonts w:ascii="Arial" w:eastAsia="Arial" w:hAnsi="Arial" w:cs="Arial"/>
        </w:rPr>
        <w:t>Sens de l</w:t>
      </w:r>
      <w:r w:rsidR="00146DB4" w:rsidRPr="00AB08CA">
        <w:rPr>
          <w:rFonts w:ascii="Arial" w:eastAsia="Arial" w:hAnsi="Arial" w:cs="Arial"/>
        </w:rPr>
        <w:t>’</w:t>
      </w:r>
      <w:r w:rsidRPr="00AB08CA">
        <w:rPr>
          <w:rFonts w:ascii="Arial" w:eastAsia="Arial" w:hAnsi="Arial" w:cs="Arial"/>
        </w:rPr>
        <w:t>initiative</w:t>
      </w:r>
      <w:r w:rsidR="00146DB4" w:rsidRPr="00AB08CA">
        <w:rPr>
          <w:rFonts w:ascii="Arial" w:eastAsia="Arial" w:hAnsi="Arial" w:cs="Arial"/>
        </w:rPr>
        <w:t> </w:t>
      </w:r>
      <w:r w:rsidRPr="00AB08CA">
        <w:rPr>
          <w:rFonts w:ascii="Arial" w:eastAsia="Arial" w:hAnsi="Arial" w:cs="Arial"/>
        </w:rPr>
        <w:t>;</w:t>
      </w:r>
    </w:p>
    <w:p w14:paraId="56672B6F" w14:textId="1A925680" w:rsidR="0053176B" w:rsidRPr="00AB08CA" w:rsidRDefault="0053176B" w:rsidP="00062CF9">
      <w:pPr>
        <w:numPr>
          <w:ilvl w:val="0"/>
          <w:numId w:val="33"/>
        </w:numPr>
        <w:pBdr>
          <w:top w:val="nil"/>
          <w:left w:val="nil"/>
          <w:bottom w:val="nil"/>
          <w:right w:val="nil"/>
          <w:between w:val="nil"/>
        </w:pBdr>
        <w:jc w:val="both"/>
        <w:rPr>
          <w:rFonts w:ascii="Arial" w:eastAsia="Arial" w:hAnsi="Arial" w:cs="Arial"/>
        </w:rPr>
      </w:pPr>
      <w:r w:rsidRPr="00AB08CA">
        <w:rPr>
          <w:rFonts w:ascii="Arial" w:eastAsia="Arial" w:hAnsi="Arial" w:cs="Arial"/>
        </w:rPr>
        <w:t>Qualités d’écoute et de négociation</w:t>
      </w:r>
      <w:r w:rsidR="00146DB4" w:rsidRPr="00AB08CA">
        <w:rPr>
          <w:rFonts w:ascii="Arial" w:eastAsia="Arial" w:hAnsi="Arial" w:cs="Arial"/>
        </w:rPr>
        <w:t> </w:t>
      </w:r>
      <w:r w:rsidRPr="00AB08CA">
        <w:rPr>
          <w:rFonts w:ascii="Arial" w:eastAsia="Arial" w:hAnsi="Arial" w:cs="Arial"/>
        </w:rPr>
        <w:t>;</w:t>
      </w:r>
    </w:p>
    <w:p w14:paraId="4EFA1B2A" w14:textId="44E64515" w:rsidR="0053176B" w:rsidRPr="00AB08CA" w:rsidRDefault="0053176B" w:rsidP="00062CF9">
      <w:pPr>
        <w:numPr>
          <w:ilvl w:val="0"/>
          <w:numId w:val="33"/>
        </w:numPr>
        <w:pBdr>
          <w:top w:val="nil"/>
          <w:left w:val="nil"/>
          <w:bottom w:val="nil"/>
          <w:right w:val="nil"/>
          <w:between w:val="nil"/>
        </w:pBdr>
        <w:jc w:val="both"/>
        <w:rPr>
          <w:rFonts w:ascii="Arial" w:eastAsia="Arial" w:hAnsi="Arial" w:cs="Arial"/>
        </w:rPr>
      </w:pPr>
      <w:r w:rsidRPr="00AB08CA">
        <w:rPr>
          <w:rFonts w:ascii="Arial" w:eastAsia="Arial" w:hAnsi="Arial" w:cs="Arial"/>
        </w:rPr>
        <w:t>Capacité à travailler en équipe et à partager l’information</w:t>
      </w:r>
      <w:r w:rsidR="00146DB4" w:rsidRPr="00AB08CA">
        <w:rPr>
          <w:rFonts w:ascii="Arial" w:eastAsia="Arial" w:hAnsi="Arial" w:cs="Arial"/>
        </w:rPr>
        <w:t> </w:t>
      </w:r>
      <w:r w:rsidRPr="00AB08CA">
        <w:rPr>
          <w:rFonts w:ascii="Arial" w:eastAsia="Arial" w:hAnsi="Arial" w:cs="Arial"/>
        </w:rPr>
        <w:t>;</w:t>
      </w:r>
    </w:p>
    <w:p w14:paraId="6BF0EBED" w14:textId="65041793" w:rsidR="0053176B" w:rsidRPr="00AB08CA" w:rsidRDefault="0053176B" w:rsidP="00062CF9">
      <w:pPr>
        <w:numPr>
          <w:ilvl w:val="0"/>
          <w:numId w:val="33"/>
        </w:numPr>
        <w:pBdr>
          <w:top w:val="nil"/>
          <w:left w:val="nil"/>
          <w:bottom w:val="nil"/>
          <w:right w:val="nil"/>
          <w:between w:val="nil"/>
        </w:pBdr>
        <w:jc w:val="both"/>
        <w:rPr>
          <w:rFonts w:ascii="Arial" w:eastAsia="Arial" w:hAnsi="Arial" w:cs="Arial"/>
        </w:rPr>
      </w:pPr>
      <w:r w:rsidRPr="00AB08CA">
        <w:rPr>
          <w:rFonts w:ascii="Arial" w:eastAsia="Arial" w:hAnsi="Arial" w:cs="Arial"/>
        </w:rPr>
        <w:t>Rigueur et fiabilité</w:t>
      </w:r>
      <w:r w:rsidR="00146DB4" w:rsidRPr="00AB08CA">
        <w:rPr>
          <w:rFonts w:ascii="Arial" w:eastAsia="Arial" w:hAnsi="Arial" w:cs="Arial"/>
        </w:rPr>
        <w:t> </w:t>
      </w:r>
      <w:r w:rsidRPr="00AB08CA">
        <w:rPr>
          <w:rFonts w:ascii="Arial" w:eastAsia="Arial" w:hAnsi="Arial" w:cs="Arial"/>
        </w:rPr>
        <w:t>;</w:t>
      </w:r>
    </w:p>
    <w:p w14:paraId="1497E2DA" w14:textId="23DA16DE" w:rsidR="0053176B" w:rsidRPr="00AB08CA" w:rsidRDefault="0053176B" w:rsidP="00062CF9">
      <w:pPr>
        <w:numPr>
          <w:ilvl w:val="0"/>
          <w:numId w:val="33"/>
        </w:numPr>
        <w:pBdr>
          <w:top w:val="nil"/>
          <w:left w:val="nil"/>
          <w:bottom w:val="nil"/>
          <w:right w:val="nil"/>
          <w:between w:val="nil"/>
        </w:pBdr>
        <w:jc w:val="both"/>
        <w:rPr>
          <w:rFonts w:ascii="Arial" w:eastAsia="Arial" w:hAnsi="Arial" w:cs="Arial"/>
        </w:rPr>
      </w:pPr>
      <w:r w:rsidRPr="00AB08CA">
        <w:rPr>
          <w:rFonts w:ascii="Arial" w:eastAsia="Arial" w:hAnsi="Arial" w:cs="Arial"/>
        </w:rPr>
        <w:t>Autonomie</w:t>
      </w:r>
      <w:r w:rsidR="00146DB4" w:rsidRPr="00AB08CA">
        <w:rPr>
          <w:rFonts w:ascii="Arial" w:eastAsia="Arial" w:hAnsi="Arial" w:cs="Arial"/>
        </w:rPr>
        <w:t> </w:t>
      </w:r>
      <w:r w:rsidRPr="00AB08CA">
        <w:rPr>
          <w:rFonts w:ascii="Arial" w:eastAsia="Arial" w:hAnsi="Arial" w:cs="Arial"/>
        </w:rPr>
        <w:t>;</w:t>
      </w:r>
    </w:p>
    <w:p w14:paraId="21E6937F" w14:textId="6377D3FB" w:rsidR="0053176B" w:rsidRPr="00AB08CA" w:rsidRDefault="0053176B" w:rsidP="00062CF9">
      <w:pPr>
        <w:numPr>
          <w:ilvl w:val="0"/>
          <w:numId w:val="33"/>
        </w:numPr>
        <w:pBdr>
          <w:top w:val="nil"/>
          <w:left w:val="nil"/>
          <w:bottom w:val="nil"/>
          <w:right w:val="nil"/>
          <w:between w:val="nil"/>
        </w:pBdr>
        <w:jc w:val="both"/>
        <w:rPr>
          <w:rFonts w:ascii="Arial" w:eastAsia="Arial" w:hAnsi="Arial" w:cs="Arial"/>
        </w:rPr>
      </w:pPr>
      <w:r w:rsidRPr="00AB08CA">
        <w:rPr>
          <w:rFonts w:ascii="Arial" w:eastAsia="Arial" w:hAnsi="Arial" w:cs="Arial"/>
        </w:rPr>
        <w:t>Réactivité</w:t>
      </w:r>
      <w:r w:rsidR="00146DB4" w:rsidRPr="00AB08CA">
        <w:rPr>
          <w:rFonts w:ascii="Arial" w:eastAsia="Arial" w:hAnsi="Arial" w:cs="Arial"/>
        </w:rPr>
        <w:t> </w:t>
      </w:r>
      <w:r w:rsidRPr="00AB08CA">
        <w:rPr>
          <w:rFonts w:ascii="Arial" w:eastAsia="Arial" w:hAnsi="Arial" w:cs="Arial"/>
        </w:rPr>
        <w:t>;</w:t>
      </w:r>
    </w:p>
    <w:p w14:paraId="25B541DC" w14:textId="74ABAACB" w:rsidR="0053176B" w:rsidRPr="00AB08CA" w:rsidRDefault="0053176B" w:rsidP="00062CF9">
      <w:pPr>
        <w:numPr>
          <w:ilvl w:val="0"/>
          <w:numId w:val="33"/>
        </w:numPr>
        <w:pBdr>
          <w:top w:val="nil"/>
          <w:left w:val="nil"/>
          <w:bottom w:val="nil"/>
          <w:right w:val="nil"/>
          <w:between w:val="nil"/>
        </w:pBdr>
        <w:jc w:val="both"/>
        <w:rPr>
          <w:rFonts w:ascii="Arial" w:eastAsia="Arial" w:hAnsi="Arial" w:cs="Arial"/>
        </w:rPr>
      </w:pPr>
      <w:r w:rsidRPr="00AB08CA">
        <w:rPr>
          <w:rFonts w:ascii="Arial" w:eastAsia="Arial" w:hAnsi="Arial" w:cs="Arial"/>
        </w:rPr>
        <w:t>Qualités relationnelles.</w:t>
      </w:r>
    </w:p>
    <w:p w14:paraId="2EA352E5" w14:textId="77777777" w:rsidR="00B25502" w:rsidRPr="00AB08CA" w:rsidRDefault="00B25502" w:rsidP="00062CF9">
      <w:pPr>
        <w:tabs>
          <w:tab w:val="left" w:pos="851"/>
        </w:tabs>
        <w:jc w:val="both"/>
        <w:rPr>
          <w:rFonts w:ascii="Arial" w:hAnsi="Arial" w:cs="Arial"/>
          <w:strike/>
          <w:color w:val="0000FF"/>
        </w:rPr>
      </w:pPr>
    </w:p>
    <w:p w14:paraId="4AAFE31F" w14:textId="77777777" w:rsidR="00B25502" w:rsidRPr="00AB08CA" w:rsidRDefault="00B25502" w:rsidP="00062CF9">
      <w:pPr>
        <w:tabs>
          <w:tab w:val="left" w:pos="851"/>
        </w:tabs>
        <w:jc w:val="both"/>
        <w:rPr>
          <w:rFonts w:ascii="Arial" w:hAnsi="Arial" w:cs="Arial"/>
          <w:b/>
        </w:rPr>
      </w:pPr>
      <w:r w:rsidRPr="00AB08CA">
        <w:rPr>
          <w:rFonts w:ascii="Arial" w:hAnsi="Arial" w:cs="Arial"/>
          <w:b/>
        </w:rPr>
        <w:t>ENVIRONNEMENT ET CONTEXTE DE TRAVAIL :</w:t>
      </w:r>
    </w:p>
    <w:p w14:paraId="4B028D9B" w14:textId="77777777" w:rsidR="00E9323B" w:rsidRPr="00AB08CA" w:rsidRDefault="00E9323B" w:rsidP="00062CF9">
      <w:pPr>
        <w:jc w:val="both"/>
        <w:rPr>
          <w:rFonts w:ascii="Arial" w:hAnsi="Arial" w:cs="Arial"/>
          <w:b/>
        </w:rPr>
      </w:pPr>
    </w:p>
    <w:p w14:paraId="58A9047C" w14:textId="7171814E" w:rsidR="007508EB" w:rsidRPr="00AB08CA" w:rsidRDefault="007508EB" w:rsidP="00062CF9">
      <w:pPr>
        <w:jc w:val="both"/>
        <w:rPr>
          <w:rFonts w:ascii="Arial" w:hAnsi="Arial" w:cs="Arial"/>
          <w:b/>
        </w:rPr>
      </w:pPr>
      <w:r w:rsidRPr="00AB08CA">
        <w:rPr>
          <w:rFonts w:ascii="Arial" w:hAnsi="Arial" w:cs="Arial"/>
          <w:b/>
        </w:rPr>
        <w:t>Descriptif du service</w:t>
      </w:r>
    </w:p>
    <w:p w14:paraId="0464644D" w14:textId="46234E5F" w:rsidR="007508EB" w:rsidRPr="00AB08CA" w:rsidRDefault="00FA1CE9" w:rsidP="00062CF9">
      <w:pPr>
        <w:jc w:val="both"/>
        <w:rPr>
          <w:rFonts w:ascii="Arial" w:hAnsi="Arial" w:cs="Arial"/>
        </w:rPr>
      </w:pPr>
      <w:r w:rsidRPr="00AB08CA">
        <w:rPr>
          <w:rFonts w:ascii="Arial" w:hAnsi="Arial" w:cs="Arial"/>
        </w:rPr>
        <w:t xml:space="preserve">L’équipe </w:t>
      </w:r>
      <w:r w:rsidR="00D55205" w:rsidRPr="00AB08CA">
        <w:rPr>
          <w:rFonts w:ascii="Arial" w:hAnsi="Arial" w:cs="Arial"/>
        </w:rPr>
        <w:t>FARE</w:t>
      </w:r>
      <w:r w:rsidRPr="00AB08CA">
        <w:rPr>
          <w:rFonts w:ascii="Arial" w:hAnsi="Arial" w:cs="Arial"/>
        </w:rPr>
        <w:t xml:space="preserve"> est composée de 2</w:t>
      </w:r>
      <w:r w:rsidR="00146DB4" w:rsidRPr="00AB08CA">
        <w:rPr>
          <w:rFonts w:ascii="Arial" w:hAnsi="Arial" w:cs="Arial"/>
        </w:rPr>
        <w:t> </w:t>
      </w:r>
      <w:r w:rsidRPr="00AB08CA">
        <w:rPr>
          <w:rFonts w:ascii="Arial" w:hAnsi="Arial" w:cs="Arial"/>
        </w:rPr>
        <w:t>chargés d’études</w:t>
      </w:r>
      <w:r w:rsidR="00872509">
        <w:rPr>
          <w:rFonts w:ascii="Arial" w:hAnsi="Arial" w:cs="Arial"/>
        </w:rPr>
        <w:t xml:space="preserve">, </w:t>
      </w:r>
      <w:proofErr w:type="spellStart"/>
      <w:r w:rsidR="00872509">
        <w:rPr>
          <w:rFonts w:ascii="Arial" w:hAnsi="Arial" w:cs="Arial"/>
        </w:rPr>
        <w:t>un·e</w:t>
      </w:r>
      <w:proofErr w:type="spellEnd"/>
      <w:r w:rsidR="00872509">
        <w:rPr>
          <w:rFonts w:ascii="Arial" w:hAnsi="Arial" w:cs="Arial"/>
        </w:rPr>
        <w:t xml:space="preserve"> </w:t>
      </w:r>
      <w:proofErr w:type="spellStart"/>
      <w:r w:rsidR="00872509">
        <w:rPr>
          <w:rFonts w:ascii="Arial" w:hAnsi="Arial" w:cs="Arial"/>
        </w:rPr>
        <w:t>chargé·e</w:t>
      </w:r>
      <w:proofErr w:type="spellEnd"/>
      <w:r w:rsidR="00872509" w:rsidRPr="00AB08CA">
        <w:rPr>
          <w:rFonts w:ascii="Arial" w:hAnsi="Arial" w:cs="Arial"/>
        </w:rPr>
        <w:t xml:space="preserve"> de mission à temps</w:t>
      </w:r>
      <w:r w:rsidR="00872509">
        <w:rPr>
          <w:rFonts w:ascii="Arial" w:hAnsi="Arial" w:cs="Arial"/>
        </w:rPr>
        <w:t xml:space="preserve"> plein et </w:t>
      </w:r>
      <w:proofErr w:type="spellStart"/>
      <w:r w:rsidR="00872509">
        <w:rPr>
          <w:rFonts w:ascii="Arial" w:hAnsi="Arial" w:cs="Arial"/>
        </w:rPr>
        <w:t>un·e</w:t>
      </w:r>
      <w:proofErr w:type="spellEnd"/>
      <w:r w:rsidR="00872509">
        <w:rPr>
          <w:rFonts w:ascii="Arial" w:hAnsi="Arial" w:cs="Arial"/>
        </w:rPr>
        <w:t xml:space="preserve"> </w:t>
      </w:r>
      <w:proofErr w:type="spellStart"/>
      <w:r w:rsidR="00872509">
        <w:rPr>
          <w:rFonts w:ascii="Arial" w:hAnsi="Arial" w:cs="Arial"/>
        </w:rPr>
        <w:t>chargé·e</w:t>
      </w:r>
      <w:proofErr w:type="spellEnd"/>
      <w:r w:rsidRPr="00AB08CA">
        <w:rPr>
          <w:rFonts w:ascii="Arial" w:hAnsi="Arial" w:cs="Arial"/>
        </w:rPr>
        <w:t xml:space="preserve"> de mission à ½ temps</w:t>
      </w:r>
      <w:r w:rsidR="00872509">
        <w:rPr>
          <w:rFonts w:ascii="Arial" w:hAnsi="Arial" w:cs="Arial"/>
        </w:rPr>
        <w:t xml:space="preserve"> (3,5 ETP)</w:t>
      </w:r>
      <w:r w:rsidRPr="00AB08CA">
        <w:rPr>
          <w:rFonts w:ascii="Arial" w:hAnsi="Arial" w:cs="Arial"/>
        </w:rPr>
        <w:t>. Elle est l’un</w:t>
      </w:r>
      <w:r w:rsidR="003338CB" w:rsidRPr="00AB08CA">
        <w:rPr>
          <w:rFonts w:ascii="Arial" w:hAnsi="Arial" w:cs="Arial"/>
        </w:rPr>
        <w:t>e</w:t>
      </w:r>
      <w:r w:rsidRPr="00AB08CA">
        <w:rPr>
          <w:rFonts w:ascii="Arial" w:hAnsi="Arial" w:cs="Arial"/>
        </w:rPr>
        <w:t xml:space="preserve"> des huit équipes de l’IFÉ.</w:t>
      </w:r>
    </w:p>
    <w:p w14:paraId="44ECFA03" w14:textId="77777777" w:rsidR="009C0E3F" w:rsidRPr="00AB08CA" w:rsidRDefault="009C0E3F" w:rsidP="00062CF9">
      <w:pPr>
        <w:jc w:val="both"/>
        <w:rPr>
          <w:rFonts w:ascii="Arial" w:hAnsi="Arial" w:cs="Arial"/>
        </w:rPr>
      </w:pPr>
    </w:p>
    <w:p w14:paraId="1A68810B" w14:textId="77777777" w:rsidR="007508EB" w:rsidRPr="00AB08CA" w:rsidRDefault="007508EB" w:rsidP="00062CF9">
      <w:pPr>
        <w:jc w:val="both"/>
        <w:rPr>
          <w:rFonts w:ascii="Arial" w:hAnsi="Arial" w:cs="Arial"/>
          <w:b/>
        </w:rPr>
      </w:pPr>
      <w:r w:rsidRPr="00AB08CA">
        <w:rPr>
          <w:rFonts w:ascii="Arial" w:hAnsi="Arial" w:cs="Arial"/>
          <w:b/>
        </w:rPr>
        <w:t>Relation hiérarchique</w:t>
      </w:r>
    </w:p>
    <w:p w14:paraId="362B36C6" w14:textId="7ABA8066" w:rsidR="007508EB" w:rsidRPr="00AB08CA" w:rsidRDefault="007508EB" w:rsidP="00062CF9">
      <w:pPr>
        <w:jc w:val="both"/>
        <w:rPr>
          <w:rFonts w:ascii="Arial" w:hAnsi="Arial" w:cs="Arial"/>
        </w:rPr>
      </w:pPr>
      <w:r w:rsidRPr="00AB08CA">
        <w:rPr>
          <w:rFonts w:ascii="Arial" w:hAnsi="Arial" w:cs="Arial"/>
        </w:rPr>
        <w:t xml:space="preserve">Sous l’autorité hiérarchique du </w:t>
      </w:r>
      <w:r w:rsidR="009C7DFB" w:rsidRPr="00AB08CA">
        <w:rPr>
          <w:rFonts w:ascii="Arial" w:hAnsi="Arial" w:cs="Arial"/>
        </w:rPr>
        <w:t xml:space="preserve">responsable </w:t>
      </w:r>
      <w:r w:rsidR="00FA1CE9" w:rsidRPr="00AB08CA">
        <w:rPr>
          <w:rFonts w:ascii="Arial" w:hAnsi="Arial" w:cs="Arial"/>
        </w:rPr>
        <w:t>de l’équipe FARE.</w:t>
      </w:r>
    </w:p>
    <w:p w14:paraId="32E1111D" w14:textId="77777777" w:rsidR="007508EB" w:rsidRPr="00AB08CA" w:rsidRDefault="007508EB" w:rsidP="00062CF9">
      <w:pPr>
        <w:jc w:val="both"/>
        <w:rPr>
          <w:rFonts w:ascii="Arial" w:hAnsi="Arial" w:cs="Arial"/>
        </w:rPr>
      </w:pPr>
    </w:p>
    <w:p w14:paraId="7F5A4E70" w14:textId="77777777" w:rsidR="007508EB" w:rsidRPr="00AB08CA" w:rsidRDefault="007508EB" w:rsidP="00062CF9">
      <w:pPr>
        <w:jc w:val="both"/>
        <w:rPr>
          <w:rFonts w:ascii="Arial" w:hAnsi="Arial" w:cs="Arial"/>
          <w:b/>
        </w:rPr>
      </w:pPr>
      <w:r w:rsidRPr="00AB08CA">
        <w:rPr>
          <w:rFonts w:ascii="Arial" w:hAnsi="Arial" w:cs="Arial"/>
          <w:b/>
        </w:rPr>
        <w:t>Relations fonctionnelles</w:t>
      </w:r>
    </w:p>
    <w:p w14:paraId="468014C6" w14:textId="4D5F648B" w:rsidR="007508EB" w:rsidRPr="00AB08CA" w:rsidRDefault="009C0E3F" w:rsidP="00062CF9">
      <w:pPr>
        <w:jc w:val="both"/>
        <w:rPr>
          <w:rFonts w:ascii="Arial" w:hAnsi="Arial" w:cs="Arial"/>
        </w:rPr>
      </w:pPr>
      <w:r w:rsidRPr="00AB08CA">
        <w:rPr>
          <w:rFonts w:ascii="Arial" w:hAnsi="Arial" w:cs="Arial"/>
        </w:rPr>
        <w:t xml:space="preserve">Travail </w:t>
      </w:r>
      <w:r w:rsidR="007508EB" w:rsidRPr="00AB08CA">
        <w:rPr>
          <w:rFonts w:ascii="Arial" w:hAnsi="Arial" w:cs="Arial"/>
        </w:rPr>
        <w:t xml:space="preserve">avec l’ensemble des collègues </w:t>
      </w:r>
      <w:r w:rsidR="00FA1CE9" w:rsidRPr="00AB08CA">
        <w:rPr>
          <w:rFonts w:ascii="Arial" w:hAnsi="Arial" w:cs="Arial"/>
        </w:rPr>
        <w:t>de l’équipe et</w:t>
      </w:r>
      <w:r w:rsidR="007508EB" w:rsidRPr="00AB08CA">
        <w:rPr>
          <w:rFonts w:ascii="Arial" w:hAnsi="Arial" w:cs="Arial"/>
        </w:rPr>
        <w:t xml:space="preserve"> </w:t>
      </w:r>
      <w:r w:rsidRPr="00AB08CA">
        <w:rPr>
          <w:rFonts w:ascii="Arial" w:hAnsi="Arial" w:cs="Arial"/>
        </w:rPr>
        <w:t>d</w:t>
      </w:r>
      <w:r w:rsidR="007508EB" w:rsidRPr="00AB08CA">
        <w:rPr>
          <w:rFonts w:ascii="Arial" w:hAnsi="Arial" w:cs="Arial"/>
        </w:rPr>
        <w:t xml:space="preserve">es autres </w:t>
      </w:r>
      <w:r w:rsidR="00FA1CE9" w:rsidRPr="00AB08CA">
        <w:rPr>
          <w:rFonts w:ascii="Arial" w:hAnsi="Arial" w:cs="Arial"/>
        </w:rPr>
        <w:t>équipes</w:t>
      </w:r>
      <w:r w:rsidR="0053176B" w:rsidRPr="00AB08CA">
        <w:rPr>
          <w:rFonts w:ascii="Arial" w:hAnsi="Arial" w:cs="Arial"/>
        </w:rPr>
        <w:t xml:space="preserve">, en lien avec la direction </w:t>
      </w:r>
      <w:r w:rsidR="007508EB" w:rsidRPr="00AB08CA">
        <w:rPr>
          <w:rFonts w:ascii="Arial" w:hAnsi="Arial" w:cs="Arial"/>
        </w:rPr>
        <w:t>de l’I</w:t>
      </w:r>
      <w:r w:rsidRPr="00AB08CA">
        <w:rPr>
          <w:rFonts w:ascii="Arial" w:hAnsi="Arial" w:cs="Arial"/>
        </w:rPr>
        <w:t>FÉ</w:t>
      </w:r>
      <w:r w:rsidR="00D55205" w:rsidRPr="00AB08CA">
        <w:rPr>
          <w:rFonts w:ascii="Arial" w:hAnsi="Arial" w:cs="Arial"/>
        </w:rPr>
        <w:t xml:space="preserve"> de l’</w:t>
      </w:r>
      <w:r w:rsidR="007508EB" w:rsidRPr="00AB08CA">
        <w:rPr>
          <w:rFonts w:ascii="Arial" w:hAnsi="Arial" w:cs="Arial"/>
        </w:rPr>
        <w:t>ENS</w:t>
      </w:r>
      <w:r w:rsidRPr="00AB08CA">
        <w:rPr>
          <w:rFonts w:ascii="Arial" w:hAnsi="Arial" w:cs="Arial"/>
        </w:rPr>
        <w:t xml:space="preserve"> de Lyon</w:t>
      </w:r>
      <w:r w:rsidR="007508EB" w:rsidRPr="00AB08CA">
        <w:rPr>
          <w:rFonts w:ascii="Arial" w:hAnsi="Arial" w:cs="Arial"/>
        </w:rPr>
        <w:t>.</w:t>
      </w:r>
    </w:p>
    <w:p w14:paraId="5BAA01BF" w14:textId="30664825" w:rsidR="000F081D" w:rsidRPr="00AB08CA" w:rsidRDefault="000F081D" w:rsidP="00062CF9">
      <w:pPr>
        <w:jc w:val="both"/>
        <w:rPr>
          <w:rFonts w:ascii="Arial" w:hAnsi="Arial" w:cs="Arial"/>
        </w:rPr>
      </w:pPr>
    </w:p>
    <w:p w14:paraId="5EEA83EA" w14:textId="5DC145A1" w:rsidR="000F081D" w:rsidRPr="00AB08CA" w:rsidRDefault="000F081D" w:rsidP="00062CF9">
      <w:pPr>
        <w:jc w:val="both"/>
        <w:rPr>
          <w:rFonts w:ascii="Arial" w:hAnsi="Arial" w:cs="Arial"/>
          <w:b/>
          <w:bCs/>
        </w:rPr>
      </w:pPr>
      <w:r w:rsidRPr="00AB08CA">
        <w:rPr>
          <w:rFonts w:ascii="Arial" w:hAnsi="Arial" w:cs="Arial"/>
          <w:b/>
          <w:bCs/>
        </w:rPr>
        <w:t>Modalité de travail</w:t>
      </w:r>
    </w:p>
    <w:p w14:paraId="6ECC90A5" w14:textId="195AC9E6" w:rsidR="000F081D" w:rsidRPr="00AB08CA" w:rsidRDefault="000F081D" w:rsidP="00062CF9">
      <w:pPr>
        <w:jc w:val="both"/>
        <w:rPr>
          <w:rFonts w:ascii="Arial" w:hAnsi="Arial" w:cs="Arial"/>
        </w:rPr>
      </w:pPr>
      <w:r w:rsidRPr="00AB08CA">
        <w:rPr>
          <w:rFonts w:ascii="Arial" w:hAnsi="Arial" w:cs="Arial"/>
        </w:rPr>
        <w:t>Travail en présentiel à l’IFÉ</w:t>
      </w:r>
      <w:r w:rsidR="00D55205" w:rsidRPr="00AB08CA">
        <w:rPr>
          <w:rFonts w:ascii="Arial" w:hAnsi="Arial" w:cs="Arial"/>
        </w:rPr>
        <w:t xml:space="preserve"> sur le site de l’ENS de Lyon (bâtiment Buisson)</w:t>
      </w:r>
      <w:r w:rsidRPr="00AB08CA">
        <w:rPr>
          <w:rFonts w:ascii="Arial" w:hAnsi="Arial" w:cs="Arial"/>
        </w:rPr>
        <w:t>.</w:t>
      </w:r>
    </w:p>
    <w:p w14:paraId="44E96410" w14:textId="7753B9AE" w:rsidR="00FA1CE9" w:rsidRPr="00AB08CA" w:rsidRDefault="00FA1CE9" w:rsidP="00062CF9">
      <w:pPr>
        <w:jc w:val="both"/>
        <w:rPr>
          <w:rFonts w:ascii="Arial" w:hAnsi="Arial" w:cs="Arial"/>
        </w:rPr>
      </w:pPr>
      <w:r w:rsidRPr="00AB08CA">
        <w:rPr>
          <w:rFonts w:ascii="Arial" w:hAnsi="Arial" w:cs="Arial"/>
        </w:rPr>
        <w:t>Travail à distance possible (sous condition</w:t>
      </w:r>
      <w:r w:rsidR="00E06DB9">
        <w:rPr>
          <w:rFonts w:ascii="Arial" w:hAnsi="Arial" w:cs="Arial"/>
        </w:rPr>
        <w:t>s</w:t>
      </w:r>
      <w:r w:rsidRPr="00AB08CA">
        <w:rPr>
          <w:rFonts w:ascii="Arial" w:hAnsi="Arial" w:cs="Arial"/>
        </w:rPr>
        <w:t>).</w:t>
      </w:r>
    </w:p>
    <w:p w14:paraId="1C7C14B8" w14:textId="5F338E84" w:rsidR="009C0E3F" w:rsidRPr="00AB08CA" w:rsidRDefault="009C0E3F" w:rsidP="00062CF9">
      <w:pPr>
        <w:jc w:val="both"/>
        <w:rPr>
          <w:rFonts w:ascii="Arial" w:hAnsi="Arial" w:cs="Arial"/>
        </w:rPr>
      </w:pPr>
    </w:p>
    <w:p w14:paraId="4B50E736" w14:textId="3E84EDF8" w:rsidR="00E9323B" w:rsidRPr="00AB08CA" w:rsidRDefault="00E9323B" w:rsidP="00062CF9">
      <w:pPr>
        <w:jc w:val="both"/>
        <w:rPr>
          <w:rFonts w:ascii="Arial" w:hAnsi="Arial" w:cs="Arial"/>
          <w:b/>
          <w:bCs/>
        </w:rPr>
      </w:pPr>
      <w:r w:rsidRPr="00AB08CA">
        <w:rPr>
          <w:rFonts w:ascii="Arial" w:hAnsi="Arial" w:cs="Arial"/>
          <w:b/>
          <w:bCs/>
        </w:rPr>
        <w:t>Déplacements</w:t>
      </w:r>
    </w:p>
    <w:p w14:paraId="31FEAA6A" w14:textId="4B004A8E" w:rsidR="00E9323B" w:rsidRPr="00AB08CA" w:rsidRDefault="00E9323B" w:rsidP="00E9323B">
      <w:pPr>
        <w:jc w:val="both"/>
        <w:rPr>
          <w:rFonts w:ascii="Arial" w:eastAsia="Arial" w:hAnsi="Arial" w:cs="Arial"/>
          <w:highlight w:val="white"/>
        </w:rPr>
      </w:pPr>
      <w:r w:rsidRPr="00AB08CA">
        <w:rPr>
          <w:rFonts w:ascii="Arial" w:eastAsia="Arial" w:hAnsi="Arial" w:cs="Arial"/>
          <w:highlight w:val="white"/>
        </w:rPr>
        <w:t>Les formations ont lieu principalement à Lyon</w:t>
      </w:r>
      <w:r w:rsidR="00D55205" w:rsidRPr="00AB08CA">
        <w:rPr>
          <w:rFonts w:ascii="Arial" w:eastAsia="Arial" w:hAnsi="Arial" w:cs="Arial"/>
          <w:highlight w:val="white"/>
        </w:rPr>
        <w:t>,</w:t>
      </w:r>
      <w:r w:rsidRPr="00AB08CA">
        <w:rPr>
          <w:rFonts w:ascii="Arial" w:eastAsia="Arial" w:hAnsi="Arial" w:cs="Arial"/>
          <w:highlight w:val="white"/>
        </w:rPr>
        <w:t xml:space="preserve"> mais des déplacements ponctuels sont à prévoir en France en fonction des activités de l’équipe.</w:t>
      </w:r>
    </w:p>
    <w:p w14:paraId="259075A9" w14:textId="77777777" w:rsidR="00E9323B" w:rsidRPr="00AB08CA" w:rsidRDefault="00E9323B" w:rsidP="00062CF9">
      <w:pPr>
        <w:jc w:val="both"/>
        <w:rPr>
          <w:rFonts w:ascii="Arial" w:hAnsi="Arial" w:cs="Arial"/>
        </w:rPr>
      </w:pPr>
    </w:p>
    <w:p w14:paraId="57EF3638" w14:textId="75612BC7" w:rsidR="009C0E3F" w:rsidRPr="00AB08CA" w:rsidRDefault="00411C72" w:rsidP="00062CF9">
      <w:pPr>
        <w:jc w:val="both"/>
        <w:rPr>
          <w:rFonts w:ascii="Arial" w:hAnsi="Arial" w:cs="Arial"/>
          <w:b/>
        </w:rPr>
      </w:pPr>
      <w:r w:rsidRPr="00AB08CA">
        <w:rPr>
          <w:rFonts w:ascii="Arial" w:hAnsi="Arial" w:cs="Arial"/>
          <w:b/>
        </w:rPr>
        <w:t>Conditions</w:t>
      </w:r>
      <w:r w:rsidR="00AE21B5" w:rsidRPr="00AB08CA">
        <w:rPr>
          <w:rFonts w:ascii="Arial" w:hAnsi="Arial" w:cs="Arial"/>
          <w:b/>
        </w:rPr>
        <w:t xml:space="preserve"> </w:t>
      </w:r>
      <w:r w:rsidRPr="00AB08CA">
        <w:rPr>
          <w:rFonts w:ascii="Arial" w:hAnsi="Arial" w:cs="Arial"/>
          <w:b/>
        </w:rPr>
        <w:t>pour candidater</w:t>
      </w:r>
    </w:p>
    <w:p w14:paraId="1855B4DB" w14:textId="4799AEEA" w:rsidR="00411C72" w:rsidRPr="00AB08CA" w:rsidRDefault="00411C72" w:rsidP="00062CF9">
      <w:pPr>
        <w:jc w:val="both"/>
        <w:rPr>
          <w:rFonts w:ascii="Arial" w:hAnsi="Arial" w:cs="Arial"/>
          <w:bCs/>
        </w:rPr>
      </w:pPr>
      <w:r w:rsidRPr="00AB08CA">
        <w:rPr>
          <w:rFonts w:ascii="Arial" w:hAnsi="Arial" w:cs="Arial"/>
          <w:bCs/>
        </w:rPr>
        <w:t>Cette offre de poste correspond à une décharge de service d’enseignement (premier ou second degré). La personne qui candidate doit donc être effectivement en poste (pas en disponibilité ni en détachement).</w:t>
      </w:r>
    </w:p>
    <w:p w14:paraId="7A23B19E" w14:textId="77777777" w:rsidR="00411C72" w:rsidRPr="00AB08CA" w:rsidRDefault="00411C72" w:rsidP="00062CF9">
      <w:pPr>
        <w:jc w:val="both"/>
        <w:rPr>
          <w:rFonts w:ascii="Arial" w:hAnsi="Arial" w:cs="Arial"/>
          <w:bCs/>
        </w:rPr>
      </w:pPr>
    </w:p>
    <w:p w14:paraId="36B844A0" w14:textId="4E5A18AD" w:rsidR="00411C72" w:rsidRPr="00AB08CA" w:rsidRDefault="00411C72" w:rsidP="00062CF9">
      <w:pPr>
        <w:jc w:val="both"/>
        <w:rPr>
          <w:rFonts w:ascii="Arial" w:hAnsi="Arial" w:cs="Arial"/>
          <w:b/>
        </w:rPr>
      </w:pPr>
      <w:r w:rsidRPr="00AB08CA">
        <w:rPr>
          <w:rFonts w:ascii="Arial" w:hAnsi="Arial" w:cs="Arial"/>
          <w:b/>
        </w:rPr>
        <w:t>Durée</w:t>
      </w:r>
    </w:p>
    <w:p w14:paraId="0A025C1E" w14:textId="3D754490" w:rsidR="00411C72" w:rsidRPr="00AB08CA" w:rsidRDefault="00411C72" w:rsidP="00062CF9">
      <w:pPr>
        <w:jc w:val="both"/>
        <w:rPr>
          <w:rFonts w:ascii="Arial" w:hAnsi="Arial" w:cs="Arial"/>
          <w:bCs/>
        </w:rPr>
      </w:pPr>
      <w:r w:rsidRPr="00AB08CA">
        <w:rPr>
          <w:rFonts w:ascii="Arial" w:hAnsi="Arial" w:cs="Arial"/>
          <w:bCs/>
        </w:rPr>
        <w:t>Le poste est renouvelé de manière annuelle.</w:t>
      </w:r>
    </w:p>
    <w:p w14:paraId="760CED0B" w14:textId="68EEAA71" w:rsidR="002146BA" w:rsidRPr="00AB08CA" w:rsidRDefault="002146BA" w:rsidP="00062CF9">
      <w:pPr>
        <w:jc w:val="both"/>
        <w:rPr>
          <w:rFonts w:ascii="Arial" w:hAnsi="Arial" w:cs="Arial"/>
          <w:bCs/>
        </w:rPr>
      </w:pPr>
    </w:p>
    <w:p w14:paraId="7C9B8386" w14:textId="07141713" w:rsidR="002146BA" w:rsidRDefault="002146BA" w:rsidP="00062CF9">
      <w:pPr>
        <w:widowControl w:val="0"/>
        <w:suppressAutoHyphens/>
        <w:jc w:val="both"/>
        <w:rPr>
          <w:rFonts w:ascii="Arial" w:hAnsi="Arial" w:cs="Arial"/>
          <w:b/>
          <w:kern w:val="2"/>
        </w:rPr>
      </w:pPr>
      <w:r w:rsidRPr="00AB08CA">
        <w:rPr>
          <w:rFonts w:ascii="Arial" w:hAnsi="Arial" w:cs="Arial"/>
          <w:b/>
          <w:kern w:val="2"/>
        </w:rPr>
        <w:t>POUR CANDIDATER</w:t>
      </w:r>
    </w:p>
    <w:p w14:paraId="4B95028C" w14:textId="161533B4" w:rsidR="00AB08CA" w:rsidRPr="00E06DB9" w:rsidRDefault="00276E29" w:rsidP="00062CF9">
      <w:pPr>
        <w:widowControl w:val="0"/>
        <w:suppressAutoHyphens/>
        <w:jc w:val="both"/>
        <w:rPr>
          <w:rFonts w:ascii="Arial" w:hAnsi="Arial" w:cs="Arial"/>
          <w:bCs/>
          <w:kern w:val="2"/>
        </w:rPr>
      </w:pPr>
      <w:r w:rsidRPr="00276E29">
        <w:rPr>
          <w:rFonts w:ascii="Arial" w:hAnsi="Arial" w:cs="Arial"/>
          <w:bCs/>
          <w:kern w:val="2"/>
        </w:rPr>
        <w:t>Fiche de poste détaillée et candidature en ligne</w:t>
      </w:r>
      <w:r>
        <w:rPr>
          <w:rFonts w:ascii="Arial" w:hAnsi="Arial" w:cs="Arial"/>
          <w:bCs/>
          <w:kern w:val="2"/>
        </w:rPr>
        <w:t xml:space="preserve"> sur le </w:t>
      </w:r>
      <w:hyperlink r:id="rId8" w:history="1">
        <w:r w:rsidRPr="00276E29">
          <w:rPr>
            <w:rStyle w:val="Lienhypertexte"/>
            <w:rFonts w:ascii="Arial" w:hAnsi="Arial" w:cs="Arial"/>
            <w:bCs/>
            <w:kern w:val="2"/>
          </w:rPr>
          <w:t>site de l’ENS</w:t>
        </w:r>
      </w:hyperlink>
      <w:r w:rsidRPr="00276E29">
        <w:rPr>
          <w:rFonts w:ascii="Arial" w:hAnsi="Arial" w:cs="Arial"/>
          <w:bCs/>
          <w:kern w:val="2"/>
        </w:rPr>
        <w:t xml:space="preserve"> </w:t>
      </w:r>
      <w:bookmarkStart w:id="3" w:name="_GoBack"/>
      <w:bookmarkEnd w:id="3"/>
    </w:p>
    <w:p w14:paraId="5581ADC4" w14:textId="6739CBC0" w:rsidR="00AB08CA" w:rsidRDefault="00AB08CA" w:rsidP="00062CF9">
      <w:pPr>
        <w:jc w:val="both"/>
        <w:rPr>
          <w:rFonts w:ascii="Arial" w:hAnsi="Arial" w:cs="Arial"/>
          <w:bCs/>
        </w:rPr>
      </w:pPr>
    </w:p>
    <w:p w14:paraId="5F528F25" w14:textId="2E8F9631" w:rsidR="000F081D" w:rsidRPr="00AB08CA" w:rsidRDefault="000F081D" w:rsidP="00062CF9">
      <w:pPr>
        <w:jc w:val="both"/>
        <w:rPr>
          <w:rFonts w:ascii="Arial" w:hAnsi="Arial" w:cs="Arial"/>
          <w:bCs/>
        </w:rPr>
      </w:pPr>
      <w:r w:rsidRPr="00AB08CA">
        <w:rPr>
          <w:rFonts w:ascii="Arial" w:hAnsi="Arial" w:cs="Arial"/>
          <w:bCs/>
        </w:rPr>
        <w:t>La candidature comprend :</w:t>
      </w:r>
    </w:p>
    <w:p w14:paraId="7E98EEAB" w14:textId="41BD4E1C" w:rsidR="000F081D" w:rsidRPr="00AB08CA" w:rsidRDefault="0053176B" w:rsidP="00062CF9">
      <w:pPr>
        <w:pStyle w:val="Paragraphedeliste"/>
        <w:numPr>
          <w:ilvl w:val="0"/>
          <w:numId w:val="27"/>
        </w:numPr>
        <w:jc w:val="both"/>
        <w:rPr>
          <w:rFonts w:ascii="Arial" w:hAnsi="Arial" w:cs="Arial"/>
          <w:bCs/>
        </w:rPr>
      </w:pPr>
      <w:r w:rsidRPr="00AB08CA">
        <w:rPr>
          <w:rFonts w:ascii="Arial" w:hAnsi="Arial" w:cs="Arial"/>
          <w:bCs/>
        </w:rPr>
        <w:t>Un</w:t>
      </w:r>
      <w:r w:rsidR="000F081D" w:rsidRPr="00AB08CA">
        <w:rPr>
          <w:rFonts w:ascii="Arial" w:hAnsi="Arial" w:cs="Arial"/>
          <w:bCs/>
        </w:rPr>
        <w:t xml:space="preserve"> CV détaillé</w:t>
      </w:r>
      <w:r w:rsidR="00146DB4" w:rsidRPr="00AB08CA">
        <w:rPr>
          <w:rFonts w:ascii="Arial" w:hAnsi="Arial" w:cs="Arial"/>
          <w:bCs/>
        </w:rPr>
        <w:t> </w:t>
      </w:r>
      <w:r w:rsidRPr="00AB08CA">
        <w:rPr>
          <w:rFonts w:ascii="Arial" w:hAnsi="Arial" w:cs="Arial"/>
          <w:bCs/>
        </w:rPr>
        <w:t>;</w:t>
      </w:r>
    </w:p>
    <w:p w14:paraId="481EB40F" w14:textId="0C050A55" w:rsidR="000F081D" w:rsidRPr="00AB08CA" w:rsidRDefault="0053176B" w:rsidP="00062CF9">
      <w:pPr>
        <w:pStyle w:val="Paragraphedeliste"/>
        <w:numPr>
          <w:ilvl w:val="0"/>
          <w:numId w:val="27"/>
        </w:numPr>
        <w:jc w:val="both"/>
        <w:rPr>
          <w:rFonts w:ascii="Arial" w:hAnsi="Arial" w:cs="Arial"/>
          <w:bCs/>
        </w:rPr>
      </w:pPr>
      <w:r w:rsidRPr="00AB08CA">
        <w:rPr>
          <w:rFonts w:ascii="Arial" w:hAnsi="Arial" w:cs="Arial"/>
          <w:bCs/>
        </w:rPr>
        <w:t>Une</w:t>
      </w:r>
      <w:r w:rsidR="000F081D" w:rsidRPr="00AB08CA">
        <w:rPr>
          <w:rFonts w:ascii="Arial" w:hAnsi="Arial" w:cs="Arial"/>
          <w:bCs/>
        </w:rPr>
        <w:t xml:space="preserve"> lettre de motivation à l’attention du directeur de l’IFÉ</w:t>
      </w:r>
      <w:r w:rsidR="00146DB4" w:rsidRPr="00AB08CA">
        <w:rPr>
          <w:rFonts w:ascii="Arial" w:hAnsi="Arial" w:cs="Arial"/>
          <w:bCs/>
        </w:rPr>
        <w:t> </w:t>
      </w:r>
      <w:r w:rsidRPr="00AB08CA">
        <w:rPr>
          <w:rFonts w:ascii="Arial" w:hAnsi="Arial" w:cs="Arial"/>
          <w:bCs/>
        </w:rPr>
        <w:t>;</w:t>
      </w:r>
    </w:p>
    <w:p w14:paraId="0FA29B3F" w14:textId="5865FDB2" w:rsidR="000F081D" w:rsidRPr="00AB08CA" w:rsidRDefault="0053176B" w:rsidP="00062CF9">
      <w:pPr>
        <w:pStyle w:val="Paragraphedeliste"/>
        <w:numPr>
          <w:ilvl w:val="0"/>
          <w:numId w:val="27"/>
        </w:numPr>
        <w:jc w:val="both"/>
        <w:rPr>
          <w:rFonts w:ascii="Arial" w:hAnsi="Arial" w:cs="Arial"/>
          <w:bCs/>
        </w:rPr>
      </w:pPr>
      <w:r w:rsidRPr="00AB08CA">
        <w:rPr>
          <w:rFonts w:ascii="Arial" w:hAnsi="Arial" w:cs="Arial"/>
          <w:bCs/>
        </w:rPr>
        <w:t>Une</w:t>
      </w:r>
      <w:r w:rsidR="000F081D" w:rsidRPr="00AB08CA">
        <w:rPr>
          <w:rFonts w:ascii="Arial" w:hAnsi="Arial" w:cs="Arial"/>
          <w:bCs/>
        </w:rPr>
        <w:t xml:space="preserve"> copie de votre diplôme le plus élevé</w:t>
      </w:r>
      <w:r w:rsidR="00146DB4" w:rsidRPr="00AB08CA">
        <w:rPr>
          <w:rFonts w:ascii="Arial" w:hAnsi="Arial" w:cs="Arial"/>
          <w:bCs/>
        </w:rPr>
        <w:t> </w:t>
      </w:r>
      <w:r w:rsidRPr="00AB08CA">
        <w:rPr>
          <w:rFonts w:ascii="Arial" w:hAnsi="Arial" w:cs="Arial"/>
          <w:bCs/>
        </w:rPr>
        <w:t>;</w:t>
      </w:r>
    </w:p>
    <w:p w14:paraId="49A81D2C" w14:textId="5AE1FCCB" w:rsidR="000F081D" w:rsidRPr="00AB08CA" w:rsidRDefault="0053176B" w:rsidP="00062CF9">
      <w:pPr>
        <w:pStyle w:val="Paragraphedeliste"/>
        <w:numPr>
          <w:ilvl w:val="0"/>
          <w:numId w:val="27"/>
        </w:numPr>
        <w:jc w:val="both"/>
        <w:rPr>
          <w:rFonts w:ascii="Arial" w:hAnsi="Arial" w:cs="Arial"/>
          <w:bCs/>
        </w:rPr>
      </w:pPr>
      <w:r w:rsidRPr="00AB08CA">
        <w:rPr>
          <w:rFonts w:ascii="Arial" w:hAnsi="Arial" w:cs="Arial"/>
          <w:bCs/>
        </w:rPr>
        <w:t>Dernier</w:t>
      </w:r>
      <w:r w:rsidR="000F081D" w:rsidRPr="00AB08CA">
        <w:rPr>
          <w:rFonts w:ascii="Arial" w:hAnsi="Arial" w:cs="Arial"/>
          <w:bCs/>
        </w:rPr>
        <w:t xml:space="preserve"> arrêté d’affectation.</w:t>
      </w:r>
    </w:p>
    <w:p w14:paraId="3F75ABD0" w14:textId="2E29BFD0" w:rsidR="000F081D" w:rsidRPr="00AB08CA" w:rsidRDefault="000F081D" w:rsidP="00062CF9">
      <w:pPr>
        <w:jc w:val="both"/>
        <w:rPr>
          <w:rFonts w:ascii="Arial" w:hAnsi="Arial" w:cs="Arial"/>
          <w:bCs/>
        </w:rPr>
      </w:pPr>
    </w:p>
    <w:p w14:paraId="12B0493C" w14:textId="4F656B24" w:rsidR="000F081D" w:rsidRPr="00AB08CA" w:rsidRDefault="00AB08CA" w:rsidP="00062CF9">
      <w:pPr>
        <w:jc w:val="both"/>
        <w:rPr>
          <w:rFonts w:ascii="Arial" w:hAnsi="Arial" w:cs="Arial"/>
          <w:b/>
        </w:rPr>
      </w:pPr>
      <w:r>
        <w:rPr>
          <w:rFonts w:ascii="Arial" w:hAnsi="Arial" w:cs="Arial"/>
          <w:b/>
        </w:rPr>
        <w:t>P</w:t>
      </w:r>
      <w:r w:rsidR="000F081D" w:rsidRPr="00AB08CA">
        <w:rPr>
          <w:rFonts w:ascii="Arial" w:hAnsi="Arial" w:cs="Arial"/>
          <w:b/>
        </w:rPr>
        <w:t>our plus d’information</w:t>
      </w:r>
    </w:p>
    <w:p w14:paraId="4C7A101F" w14:textId="73A19B27" w:rsidR="0077019E" w:rsidRPr="00AB08CA" w:rsidRDefault="00AB08CA" w:rsidP="00062CF9">
      <w:pPr>
        <w:jc w:val="both"/>
        <w:rPr>
          <w:rFonts w:ascii="Arial" w:hAnsi="Arial" w:cs="Arial"/>
          <w:bCs/>
        </w:rPr>
      </w:pPr>
      <w:r>
        <w:rPr>
          <w:rFonts w:ascii="Arial" w:hAnsi="Arial" w:cs="Arial"/>
          <w:bCs/>
        </w:rPr>
        <w:t>Contacter le r</w:t>
      </w:r>
      <w:r w:rsidR="0082528A" w:rsidRPr="00AB08CA">
        <w:rPr>
          <w:rFonts w:ascii="Arial" w:hAnsi="Arial" w:cs="Arial"/>
          <w:bCs/>
        </w:rPr>
        <w:t xml:space="preserve">esponsable </w:t>
      </w:r>
      <w:r w:rsidR="003338CB" w:rsidRPr="00AB08CA">
        <w:rPr>
          <w:rFonts w:ascii="Arial" w:hAnsi="Arial" w:cs="Arial"/>
          <w:bCs/>
        </w:rPr>
        <w:t>de l’équipe F</w:t>
      </w:r>
      <w:r>
        <w:rPr>
          <w:rFonts w:ascii="Arial" w:hAnsi="Arial" w:cs="Arial"/>
          <w:bCs/>
        </w:rPr>
        <w:t>ARE</w:t>
      </w:r>
      <w:r w:rsidR="0053176B" w:rsidRPr="00AB08CA">
        <w:rPr>
          <w:rFonts w:ascii="Arial" w:hAnsi="Arial" w:cs="Arial"/>
          <w:bCs/>
        </w:rPr>
        <w:t> :</w:t>
      </w:r>
      <w:r w:rsidR="0082528A" w:rsidRPr="00AB08CA">
        <w:rPr>
          <w:rFonts w:ascii="Arial" w:hAnsi="Arial" w:cs="Arial"/>
          <w:bCs/>
        </w:rPr>
        <w:t xml:space="preserve"> </w:t>
      </w:r>
      <w:hyperlink r:id="rId9" w:history="1">
        <w:r w:rsidR="0082528A" w:rsidRPr="00AB08CA">
          <w:rPr>
            <w:rStyle w:val="Lienhypertexte"/>
            <w:rFonts w:ascii="Arial" w:hAnsi="Arial" w:cs="Arial"/>
            <w:bCs/>
          </w:rPr>
          <w:t>laurent.courbon@ens-lyon.fr</w:t>
        </w:r>
      </w:hyperlink>
      <w:r w:rsidR="0053176B" w:rsidRPr="00AB08CA">
        <w:rPr>
          <w:rStyle w:val="Lienhypertexte"/>
          <w:rFonts w:ascii="Arial" w:hAnsi="Arial" w:cs="Arial"/>
          <w:bCs/>
        </w:rPr>
        <w:t xml:space="preserve"> </w:t>
      </w:r>
    </w:p>
    <w:sectPr w:rsidR="0077019E" w:rsidRPr="00AB08CA" w:rsidSect="00AE0615">
      <w:footerReference w:type="default" r:id="rId10"/>
      <w:headerReference w:type="first" r:id="rId11"/>
      <w:footerReference w:type="first" r:id="rId12"/>
      <w:pgSz w:w="11900" w:h="16840"/>
      <w:pgMar w:top="993" w:right="1077" w:bottom="1440" w:left="1077" w:header="709"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F1D1AB3" w16cex:dateUtc="2024-06-04T08:20:00Z"/>
  <w16cex:commentExtensible w16cex:durableId="1F1E69EB" w16cex:dateUtc="2024-06-04T08: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6703E" w14:textId="77777777" w:rsidR="00806717" w:rsidRDefault="00806717" w:rsidP="009032B3">
      <w:r>
        <w:separator/>
      </w:r>
    </w:p>
  </w:endnote>
  <w:endnote w:type="continuationSeparator" w:id="0">
    <w:p w14:paraId="1DFD8737" w14:textId="77777777" w:rsidR="00806717" w:rsidRDefault="00806717" w:rsidP="0090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8FC9" w14:textId="77777777" w:rsidR="00520A75" w:rsidRDefault="00B85092" w:rsidP="00956DBE">
    <w:pPr>
      <w:pStyle w:val="Pieddepage"/>
      <w:tabs>
        <w:tab w:val="clear" w:pos="4536"/>
        <w:tab w:val="clear" w:pos="9072"/>
        <w:tab w:val="left" w:pos="9012"/>
      </w:tabs>
    </w:pPr>
    <w:r>
      <w:rPr>
        <w:noProof/>
      </w:rPr>
      <w:drawing>
        <wp:anchor distT="0" distB="0" distL="114300" distR="114300" simplePos="0" relativeHeight="251678720" behindDoc="0" locked="0" layoutInCell="1" allowOverlap="1" wp14:anchorId="1171C560" wp14:editId="54ADABD8">
          <wp:simplePos x="0" y="0"/>
          <wp:positionH relativeFrom="column">
            <wp:posOffset>-531495</wp:posOffset>
          </wp:positionH>
          <wp:positionV relativeFrom="paragraph">
            <wp:posOffset>28575</wp:posOffset>
          </wp:positionV>
          <wp:extent cx="7560000" cy="1266000"/>
          <wp:effectExtent l="0" t="0" r="9525" b="444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ENSdeLyon_ORANGE_ligh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6000"/>
                  </a:xfrm>
                  <a:prstGeom prst="rect">
                    <a:avLst/>
                  </a:prstGeom>
                </pic:spPr>
              </pic:pic>
            </a:graphicData>
          </a:graphic>
          <wp14:sizeRelH relativeFrom="margin">
            <wp14:pctWidth>0</wp14:pctWidth>
          </wp14:sizeRelH>
          <wp14:sizeRelV relativeFrom="margin">
            <wp14:pctHeight>0</wp14:pctHeight>
          </wp14:sizeRelV>
        </wp:anchor>
      </w:drawing>
    </w:r>
    <w:r w:rsidR="00956DBE">
      <w:rPr>
        <w:noProof/>
      </w:rPr>
      <w:drawing>
        <wp:anchor distT="0" distB="0" distL="114300" distR="114300" simplePos="0" relativeHeight="251667456" behindDoc="0" locked="0" layoutInCell="1" allowOverlap="1" wp14:anchorId="25A6719C" wp14:editId="7D6135F9">
          <wp:simplePos x="0" y="0"/>
          <wp:positionH relativeFrom="margin">
            <wp:posOffset>191135</wp:posOffset>
          </wp:positionH>
          <wp:positionV relativeFrom="margin">
            <wp:posOffset>9087485</wp:posOffset>
          </wp:positionV>
          <wp:extent cx="856800" cy="381600"/>
          <wp:effectExtent l="0" t="0" r="63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_2_PNG.png"/>
                  <pic:cNvPicPr/>
                </pic:nvPicPr>
                <pic:blipFill>
                  <a:blip r:embed="rId2">
                    <a:extLst>
                      <a:ext uri="{28A0092B-C50C-407E-A947-70E740481C1C}">
                        <a14:useLocalDpi xmlns:a14="http://schemas.microsoft.com/office/drawing/2010/main" val="0"/>
                      </a:ext>
                    </a:extLst>
                  </a:blip>
                  <a:stretch>
                    <a:fillRect/>
                  </a:stretch>
                </pic:blipFill>
                <pic:spPr>
                  <a:xfrm>
                    <a:off x="0" y="0"/>
                    <a:ext cx="856800" cy="381600"/>
                  </a:xfrm>
                  <a:prstGeom prst="rect">
                    <a:avLst/>
                  </a:prstGeom>
                </pic:spPr>
              </pic:pic>
            </a:graphicData>
          </a:graphic>
          <wp14:sizeRelH relativeFrom="margin">
            <wp14:pctWidth>0</wp14:pctWidth>
          </wp14:sizeRelH>
          <wp14:sizeRelV relativeFrom="margin">
            <wp14:pctHeight>0</wp14:pctHeight>
          </wp14:sizeRelV>
        </wp:anchor>
      </w:drawing>
    </w:r>
    <w:r w:rsidR="00956DBE">
      <w:rPr>
        <w:noProof/>
      </w:rPr>
      <w:drawing>
        <wp:anchor distT="0" distB="0" distL="114300" distR="114300" simplePos="0" relativeHeight="251665408" behindDoc="0" locked="0" layoutInCell="1" allowOverlap="1" wp14:anchorId="15609C87" wp14:editId="36619F51">
          <wp:simplePos x="0" y="0"/>
          <wp:positionH relativeFrom="margin">
            <wp:posOffset>-465455</wp:posOffset>
          </wp:positionH>
          <wp:positionV relativeFrom="margin">
            <wp:posOffset>8641080</wp:posOffset>
          </wp:positionV>
          <wp:extent cx="396000" cy="957600"/>
          <wp:effectExtent l="0" t="0" r="4445"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ONGLET_ORANGE.gif"/>
                  <pic:cNvPicPr/>
                </pic:nvPicPr>
                <pic:blipFill>
                  <a:blip r:embed="rId3">
                    <a:extLst>
                      <a:ext uri="{28A0092B-C50C-407E-A947-70E740481C1C}">
                        <a14:useLocalDpi xmlns:a14="http://schemas.microsoft.com/office/drawing/2010/main" val="0"/>
                      </a:ext>
                    </a:extLst>
                  </a:blip>
                  <a:stretch>
                    <a:fillRect/>
                  </a:stretch>
                </pic:blipFill>
                <pic:spPr>
                  <a:xfrm>
                    <a:off x="0" y="0"/>
                    <a:ext cx="396000" cy="957600"/>
                  </a:xfrm>
                  <a:prstGeom prst="rect">
                    <a:avLst/>
                  </a:prstGeom>
                </pic:spPr>
              </pic:pic>
            </a:graphicData>
          </a:graphic>
          <wp14:sizeRelH relativeFrom="margin">
            <wp14:pctWidth>0</wp14:pctWidth>
          </wp14:sizeRelH>
          <wp14:sizeRelV relativeFrom="margin">
            <wp14:pctHeight>0</wp14:pctHeight>
          </wp14:sizeRelV>
        </wp:anchor>
      </w:drawing>
    </w:r>
    <w:r w:rsidR="00956DBE">
      <w:rPr>
        <w:noProof/>
      </w:rPr>
      <w:drawing>
        <wp:anchor distT="0" distB="0" distL="114300" distR="114300" simplePos="0" relativeHeight="251669504" behindDoc="0" locked="0" layoutInCell="1" allowOverlap="1" wp14:anchorId="5A29A9B6" wp14:editId="0B60894E">
          <wp:simplePos x="0" y="0"/>
          <wp:positionH relativeFrom="margin">
            <wp:posOffset>5393690</wp:posOffset>
          </wp:positionH>
          <wp:positionV relativeFrom="margin">
            <wp:posOffset>9069705</wp:posOffset>
          </wp:positionV>
          <wp:extent cx="1252800" cy="410400"/>
          <wp:effectExtent l="0" t="0" r="5080" b="889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PNG.png"/>
                  <pic:cNvPicPr/>
                </pic:nvPicPr>
                <pic:blipFill>
                  <a:blip r:embed="rId4">
                    <a:extLst>
                      <a:ext uri="{28A0092B-C50C-407E-A947-70E740481C1C}">
                        <a14:useLocalDpi xmlns:a14="http://schemas.microsoft.com/office/drawing/2010/main" val="0"/>
                      </a:ext>
                    </a:extLst>
                  </a:blip>
                  <a:stretch>
                    <a:fillRect/>
                  </a:stretch>
                </pic:blipFill>
                <pic:spPr>
                  <a:xfrm>
                    <a:off x="0" y="0"/>
                    <a:ext cx="12528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0214" w14:textId="77777777" w:rsidR="002F2FBC" w:rsidRPr="00292942" w:rsidRDefault="00B85092" w:rsidP="00292942">
    <w:pPr>
      <w:pStyle w:val="Pieddepage"/>
    </w:pPr>
    <w:r>
      <w:rPr>
        <w:noProof/>
      </w:rPr>
      <w:drawing>
        <wp:anchor distT="0" distB="0" distL="114300" distR="114300" simplePos="0" relativeHeight="251676672" behindDoc="0" locked="0" layoutInCell="1" allowOverlap="1" wp14:anchorId="51887E73" wp14:editId="7C67D984">
          <wp:simplePos x="0" y="0"/>
          <wp:positionH relativeFrom="page">
            <wp:align>left</wp:align>
          </wp:positionH>
          <wp:positionV relativeFrom="paragraph">
            <wp:posOffset>-42545</wp:posOffset>
          </wp:positionV>
          <wp:extent cx="7560000" cy="1266000"/>
          <wp:effectExtent l="0" t="0" r="317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ENSdeLyon_ORANGE_ligh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FE88E" w14:textId="77777777" w:rsidR="00806717" w:rsidRDefault="00806717" w:rsidP="009032B3">
      <w:r>
        <w:separator/>
      </w:r>
    </w:p>
  </w:footnote>
  <w:footnote w:type="continuationSeparator" w:id="0">
    <w:p w14:paraId="30328C79" w14:textId="77777777" w:rsidR="00806717" w:rsidRDefault="00806717" w:rsidP="0090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BF06" w14:textId="77777777" w:rsidR="00520A75" w:rsidRDefault="00292942">
    <w:pPr>
      <w:pStyle w:val="En-tte"/>
    </w:pPr>
    <w:r>
      <w:rPr>
        <w:noProof/>
      </w:rPr>
      <w:drawing>
        <wp:anchor distT="0" distB="0" distL="114300" distR="114300" simplePos="0" relativeHeight="251674624" behindDoc="0" locked="0" layoutInCell="1" allowOverlap="1" wp14:anchorId="1180352E" wp14:editId="7E84CFE4">
          <wp:simplePos x="0" y="0"/>
          <wp:positionH relativeFrom="column">
            <wp:posOffset>4972050</wp:posOffset>
          </wp:positionH>
          <wp:positionV relativeFrom="paragraph">
            <wp:posOffset>-450215</wp:posOffset>
          </wp:positionV>
          <wp:extent cx="1908000" cy="1058400"/>
          <wp:effectExtent l="0" t="0" r="0" b="8890"/>
          <wp:wrapSquare wrapText="lef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 seule.jpg"/>
                  <pic:cNvPicPr/>
                </pic:nvPicPr>
                <pic:blipFill>
                  <a:blip r:embed="rId1">
                    <a:extLst>
                      <a:ext uri="{28A0092B-C50C-407E-A947-70E740481C1C}">
                        <a14:useLocalDpi xmlns:a14="http://schemas.microsoft.com/office/drawing/2010/main" val="0"/>
                      </a:ext>
                    </a:extLst>
                  </a:blip>
                  <a:stretch>
                    <a:fillRect/>
                  </a:stretch>
                </pic:blipFill>
                <pic:spPr>
                  <a:xfrm>
                    <a:off x="0" y="0"/>
                    <a:ext cx="19080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48286825" wp14:editId="51303945">
          <wp:simplePos x="0" y="0"/>
          <wp:positionH relativeFrom="column">
            <wp:posOffset>-683895</wp:posOffset>
          </wp:positionH>
          <wp:positionV relativeFrom="paragraph">
            <wp:posOffset>-459740</wp:posOffset>
          </wp:positionV>
          <wp:extent cx="1868170" cy="1788795"/>
          <wp:effectExtent l="0" t="0" r="0" b="1905"/>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2">
                    <a:extLst>
                      <a:ext uri="{28A0092B-C50C-407E-A947-70E740481C1C}">
                        <a14:useLocalDpi xmlns:a14="http://schemas.microsoft.com/office/drawing/2010/main" val="0"/>
                      </a:ext>
                    </a:extLst>
                  </a:blip>
                  <a:stretch>
                    <a:fillRect/>
                  </a:stretch>
                </pic:blipFill>
                <pic:spPr>
                  <a:xfrm>
                    <a:off x="0" y="0"/>
                    <a:ext cx="1868170" cy="1788795"/>
                  </a:xfrm>
                  <a:prstGeom prst="rect">
                    <a:avLst/>
                  </a:prstGeom>
                </pic:spPr>
              </pic:pic>
            </a:graphicData>
          </a:graphic>
          <wp14:sizeRelH relativeFrom="margin">
            <wp14:pctWidth>0</wp14:pctWidth>
          </wp14:sizeRelH>
          <wp14:sizeRelV relativeFrom="margin">
            <wp14:pctHeight>0</wp14:pctHeight>
          </wp14:sizeRelV>
        </wp:anchor>
      </w:drawing>
    </w:r>
    <w:r w:rsidR="00520A75">
      <w:rPr>
        <w:noProof/>
      </w:rPr>
      <w:drawing>
        <wp:anchor distT="0" distB="0" distL="114300" distR="114300" simplePos="0" relativeHeight="251659264" behindDoc="1" locked="0" layoutInCell="1" allowOverlap="1" wp14:anchorId="4211E023" wp14:editId="42D070E9">
          <wp:simplePos x="0" y="0"/>
          <wp:positionH relativeFrom="margin">
            <wp:posOffset>11026140</wp:posOffset>
          </wp:positionH>
          <wp:positionV relativeFrom="margin">
            <wp:posOffset>-425450</wp:posOffset>
          </wp:positionV>
          <wp:extent cx="7612380" cy="10765790"/>
          <wp:effectExtent l="0" t="0" r="762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que word 200.jpg"/>
                  <pic:cNvPicPr/>
                </pic:nvPicPr>
                <pic:blipFill>
                  <a:blip r:embed="rId3">
                    <a:extLst>
                      <a:ext uri="{28A0092B-C50C-407E-A947-70E740481C1C}">
                        <a14:useLocalDpi xmlns:a14="http://schemas.microsoft.com/office/drawing/2010/main" val="0"/>
                      </a:ext>
                    </a:extLst>
                  </a:blip>
                  <a:stretch>
                    <a:fillRect/>
                  </a:stretch>
                </pic:blipFill>
                <pic:spPr>
                  <a:xfrm>
                    <a:off x="0" y="0"/>
                    <a:ext cx="7612380" cy="10765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Arial" w:hAnsi="Arial" w:cs="Arial"/>
      </w:rPr>
    </w:lvl>
  </w:abstractNum>
  <w:abstractNum w:abstractNumId="1"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Arial" w:hAnsi="Arial" w:cs="Arial"/>
        <w:sz w:val="22"/>
        <w:szCs w:val="22"/>
      </w:rPr>
    </w:lvl>
  </w:abstractNum>
  <w:abstractNum w:abstractNumId="2" w15:restartNumberingAfterBreak="0">
    <w:nsid w:val="014310A8"/>
    <w:multiLevelType w:val="hybridMultilevel"/>
    <w:tmpl w:val="2E92149E"/>
    <w:lvl w:ilvl="0" w:tplc="2156593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07532B7E"/>
    <w:multiLevelType w:val="hybridMultilevel"/>
    <w:tmpl w:val="89040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C3428"/>
    <w:multiLevelType w:val="hybridMultilevel"/>
    <w:tmpl w:val="847ACCEC"/>
    <w:lvl w:ilvl="0" w:tplc="4C5829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3E7181"/>
    <w:multiLevelType w:val="multilevel"/>
    <w:tmpl w:val="4A306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E00D48"/>
    <w:multiLevelType w:val="hybridMultilevel"/>
    <w:tmpl w:val="4C8AD3B0"/>
    <w:lvl w:ilvl="0" w:tplc="7AE0769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ED18B8"/>
    <w:multiLevelType w:val="hybridMultilevel"/>
    <w:tmpl w:val="38C67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5579AD"/>
    <w:multiLevelType w:val="hybridMultilevel"/>
    <w:tmpl w:val="7DC8C3EE"/>
    <w:lvl w:ilvl="0" w:tplc="7AE0769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4F4599"/>
    <w:multiLevelType w:val="multilevel"/>
    <w:tmpl w:val="F72C14D6"/>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0" w15:restartNumberingAfterBreak="0">
    <w:nsid w:val="18DB3FC8"/>
    <w:multiLevelType w:val="multilevel"/>
    <w:tmpl w:val="24FC27AE"/>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A2C4B1C"/>
    <w:multiLevelType w:val="hybridMultilevel"/>
    <w:tmpl w:val="E39455EA"/>
    <w:lvl w:ilvl="0" w:tplc="BB125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070CE2"/>
    <w:multiLevelType w:val="hybridMultilevel"/>
    <w:tmpl w:val="E6B2FE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021A5"/>
    <w:multiLevelType w:val="hybridMultilevel"/>
    <w:tmpl w:val="F228A9FC"/>
    <w:lvl w:ilvl="0" w:tplc="7AE0769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B8042A"/>
    <w:multiLevelType w:val="hybridMultilevel"/>
    <w:tmpl w:val="65A02FC0"/>
    <w:lvl w:ilvl="0" w:tplc="8AA8E81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367E3D7A"/>
    <w:multiLevelType w:val="hybridMultilevel"/>
    <w:tmpl w:val="6EA2B62A"/>
    <w:lvl w:ilvl="0" w:tplc="7AE0769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CA286B"/>
    <w:multiLevelType w:val="multilevel"/>
    <w:tmpl w:val="81A639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DF640D1"/>
    <w:multiLevelType w:val="hybridMultilevel"/>
    <w:tmpl w:val="C19618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B4752C"/>
    <w:multiLevelType w:val="hybridMultilevel"/>
    <w:tmpl w:val="D4F69F72"/>
    <w:lvl w:ilvl="0" w:tplc="818EA44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C960C1"/>
    <w:multiLevelType w:val="hybridMultilevel"/>
    <w:tmpl w:val="D3980B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DD563E"/>
    <w:multiLevelType w:val="hybridMultilevel"/>
    <w:tmpl w:val="9AAA12FE"/>
    <w:lvl w:ilvl="0" w:tplc="7AE0769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9265AE"/>
    <w:multiLevelType w:val="hybridMultilevel"/>
    <w:tmpl w:val="0DFCF206"/>
    <w:lvl w:ilvl="0" w:tplc="7AE0769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E2477"/>
    <w:multiLevelType w:val="hybridMultilevel"/>
    <w:tmpl w:val="5468A3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2A6FDC"/>
    <w:multiLevelType w:val="hybridMultilevel"/>
    <w:tmpl w:val="EB80368A"/>
    <w:lvl w:ilvl="0" w:tplc="0B32E41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6518E7"/>
    <w:multiLevelType w:val="multilevel"/>
    <w:tmpl w:val="F6D02F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73135B4"/>
    <w:multiLevelType w:val="hybridMultilevel"/>
    <w:tmpl w:val="92C88468"/>
    <w:lvl w:ilvl="0" w:tplc="7AE0769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886DAF"/>
    <w:multiLevelType w:val="hybridMultilevel"/>
    <w:tmpl w:val="852EA404"/>
    <w:lvl w:ilvl="0" w:tplc="7A78D6C2">
      <w:start w:val="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FE305A"/>
    <w:multiLevelType w:val="hybridMultilevel"/>
    <w:tmpl w:val="3D60E4C2"/>
    <w:lvl w:ilvl="0" w:tplc="E3B40244">
      <w:start w:val="1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A63035"/>
    <w:multiLevelType w:val="hybridMultilevel"/>
    <w:tmpl w:val="43DA72A0"/>
    <w:lvl w:ilvl="0" w:tplc="4CFCE8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BB7039"/>
    <w:multiLevelType w:val="hybridMultilevel"/>
    <w:tmpl w:val="161A228C"/>
    <w:lvl w:ilvl="0" w:tplc="7AE0769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E916A7"/>
    <w:multiLevelType w:val="multilevel"/>
    <w:tmpl w:val="791A58F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AD94C4B"/>
    <w:multiLevelType w:val="hybridMultilevel"/>
    <w:tmpl w:val="61789608"/>
    <w:lvl w:ilvl="0" w:tplc="7AE0769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BDA6443"/>
    <w:multiLevelType w:val="multilevel"/>
    <w:tmpl w:val="30C6A5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7013B3A"/>
    <w:multiLevelType w:val="hybridMultilevel"/>
    <w:tmpl w:val="EAD473DC"/>
    <w:lvl w:ilvl="0" w:tplc="7AE0769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0F0983"/>
    <w:multiLevelType w:val="hybridMultilevel"/>
    <w:tmpl w:val="3DDEB9E6"/>
    <w:lvl w:ilvl="0" w:tplc="4CFCE8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DB1999"/>
    <w:multiLevelType w:val="hybridMultilevel"/>
    <w:tmpl w:val="9566E4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5C6F59"/>
    <w:multiLevelType w:val="hybridMultilevel"/>
    <w:tmpl w:val="C6AC4174"/>
    <w:lvl w:ilvl="0" w:tplc="5F48BEA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
  </w:num>
  <w:num w:numId="2">
    <w:abstractNumId w:val="25"/>
  </w:num>
  <w:num w:numId="3">
    <w:abstractNumId w:val="33"/>
  </w:num>
  <w:num w:numId="4">
    <w:abstractNumId w:val="0"/>
  </w:num>
  <w:num w:numId="5">
    <w:abstractNumId w:val="1"/>
  </w:num>
  <w:num w:numId="6">
    <w:abstractNumId w:val="18"/>
  </w:num>
  <w:num w:numId="7">
    <w:abstractNumId w:val="31"/>
  </w:num>
  <w:num w:numId="8">
    <w:abstractNumId w:val="13"/>
  </w:num>
  <w:num w:numId="9">
    <w:abstractNumId w:val="21"/>
  </w:num>
  <w:num w:numId="10">
    <w:abstractNumId w:val="15"/>
  </w:num>
  <w:num w:numId="11">
    <w:abstractNumId w:val="8"/>
  </w:num>
  <w:num w:numId="12">
    <w:abstractNumId w:val="6"/>
  </w:num>
  <w:num w:numId="13">
    <w:abstractNumId w:val="20"/>
  </w:num>
  <w:num w:numId="14">
    <w:abstractNumId w:val="36"/>
  </w:num>
  <w:num w:numId="15">
    <w:abstractNumId w:val="4"/>
  </w:num>
  <w:num w:numId="16">
    <w:abstractNumId w:val="27"/>
  </w:num>
  <w:num w:numId="17">
    <w:abstractNumId w:val="34"/>
  </w:num>
  <w:num w:numId="18">
    <w:abstractNumId w:val="11"/>
  </w:num>
  <w:num w:numId="19">
    <w:abstractNumId w:val="28"/>
  </w:num>
  <w:num w:numId="20">
    <w:abstractNumId w:val="35"/>
  </w:num>
  <w:num w:numId="21">
    <w:abstractNumId w:val="17"/>
  </w:num>
  <w:num w:numId="22">
    <w:abstractNumId w:val="12"/>
  </w:num>
  <w:num w:numId="23">
    <w:abstractNumId w:val="10"/>
  </w:num>
  <w:num w:numId="24">
    <w:abstractNumId w:val="22"/>
  </w:num>
  <w:num w:numId="25">
    <w:abstractNumId w:val="23"/>
  </w:num>
  <w:num w:numId="26">
    <w:abstractNumId w:val="26"/>
  </w:num>
  <w:num w:numId="27">
    <w:abstractNumId w:val="14"/>
  </w:num>
  <w:num w:numId="28">
    <w:abstractNumId w:val="32"/>
  </w:num>
  <w:num w:numId="29">
    <w:abstractNumId w:val="30"/>
  </w:num>
  <w:num w:numId="30">
    <w:abstractNumId w:val="24"/>
  </w:num>
  <w:num w:numId="31">
    <w:abstractNumId w:val="9"/>
  </w:num>
  <w:num w:numId="32">
    <w:abstractNumId w:val="29"/>
  </w:num>
  <w:num w:numId="33">
    <w:abstractNumId w:val="5"/>
  </w:num>
  <w:num w:numId="34">
    <w:abstractNumId w:val="16"/>
  </w:num>
  <w:num w:numId="35">
    <w:abstractNumId w:val="3"/>
  </w:num>
  <w:num w:numId="36">
    <w:abstractNumId w:val="1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64"/>
    <w:rsid w:val="00005AE9"/>
    <w:rsid w:val="00043869"/>
    <w:rsid w:val="000556F7"/>
    <w:rsid w:val="00062CF9"/>
    <w:rsid w:val="00065DCF"/>
    <w:rsid w:val="00072479"/>
    <w:rsid w:val="000D1397"/>
    <w:rsid w:val="000E60EE"/>
    <w:rsid w:val="000E75DE"/>
    <w:rsid w:val="000F081D"/>
    <w:rsid w:val="0011598F"/>
    <w:rsid w:val="00132423"/>
    <w:rsid w:val="001330A2"/>
    <w:rsid w:val="00146DB4"/>
    <w:rsid w:val="0015020F"/>
    <w:rsid w:val="00166F42"/>
    <w:rsid w:val="0018489E"/>
    <w:rsid w:val="00193C64"/>
    <w:rsid w:val="001C04D1"/>
    <w:rsid w:val="001D36FF"/>
    <w:rsid w:val="002146BA"/>
    <w:rsid w:val="00220B04"/>
    <w:rsid w:val="002263C3"/>
    <w:rsid w:val="002600B5"/>
    <w:rsid w:val="00276E29"/>
    <w:rsid w:val="0028188B"/>
    <w:rsid w:val="00282D65"/>
    <w:rsid w:val="00292942"/>
    <w:rsid w:val="002A3551"/>
    <w:rsid w:val="002C41DC"/>
    <w:rsid w:val="002E4D0B"/>
    <w:rsid w:val="002F2FBC"/>
    <w:rsid w:val="002F3C14"/>
    <w:rsid w:val="002F7F90"/>
    <w:rsid w:val="00324356"/>
    <w:rsid w:val="003338CB"/>
    <w:rsid w:val="00336433"/>
    <w:rsid w:val="003374FA"/>
    <w:rsid w:val="00354279"/>
    <w:rsid w:val="00355E23"/>
    <w:rsid w:val="00361500"/>
    <w:rsid w:val="003649DB"/>
    <w:rsid w:val="0036798E"/>
    <w:rsid w:val="00382EB3"/>
    <w:rsid w:val="00384CB7"/>
    <w:rsid w:val="00390887"/>
    <w:rsid w:val="00394D66"/>
    <w:rsid w:val="003978F9"/>
    <w:rsid w:val="003F299B"/>
    <w:rsid w:val="003F462E"/>
    <w:rsid w:val="00405D78"/>
    <w:rsid w:val="00411C72"/>
    <w:rsid w:val="0041382A"/>
    <w:rsid w:val="00417599"/>
    <w:rsid w:val="004228CA"/>
    <w:rsid w:val="00442514"/>
    <w:rsid w:val="004556AE"/>
    <w:rsid w:val="00457033"/>
    <w:rsid w:val="004775C3"/>
    <w:rsid w:val="00487742"/>
    <w:rsid w:val="00491B15"/>
    <w:rsid w:val="004A473A"/>
    <w:rsid w:val="004C45B0"/>
    <w:rsid w:val="00503888"/>
    <w:rsid w:val="00520A75"/>
    <w:rsid w:val="00522D5E"/>
    <w:rsid w:val="0053176B"/>
    <w:rsid w:val="0053589C"/>
    <w:rsid w:val="00584399"/>
    <w:rsid w:val="00595693"/>
    <w:rsid w:val="005D3A2C"/>
    <w:rsid w:val="005E7E82"/>
    <w:rsid w:val="00600233"/>
    <w:rsid w:val="0063131E"/>
    <w:rsid w:val="006419D9"/>
    <w:rsid w:val="006465FE"/>
    <w:rsid w:val="006600B0"/>
    <w:rsid w:val="00666AEB"/>
    <w:rsid w:val="0067419B"/>
    <w:rsid w:val="006C4083"/>
    <w:rsid w:val="006D688C"/>
    <w:rsid w:val="006F335A"/>
    <w:rsid w:val="006F46D1"/>
    <w:rsid w:val="00710250"/>
    <w:rsid w:val="00713EA5"/>
    <w:rsid w:val="00722638"/>
    <w:rsid w:val="0072560A"/>
    <w:rsid w:val="00734AFA"/>
    <w:rsid w:val="007508EB"/>
    <w:rsid w:val="00761DF6"/>
    <w:rsid w:val="0077019E"/>
    <w:rsid w:val="007A74CA"/>
    <w:rsid w:val="007D2241"/>
    <w:rsid w:val="007E5DCF"/>
    <w:rsid w:val="007F5788"/>
    <w:rsid w:val="00806717"/>
    <w:rsid w:val="00806AFB"/>
    <w:rsid w:val="00807990"/>
    <w:rsid w:val="00820959"/>
    <w:rsid w:val="0082528A"/>
    <w:rsid w:val="008322A6"/>
    <w:rsid w:val="008362ED"/>
    <w:rsid w:val="008562B1"/>
    <w:rsid w:val="00861D53"/>
    <w:rsid w:val="00864A36"/>
    <w:rsid w:val="00871453"/>
    <w:rsid w:val="00871D4C"/>
    <w:rsid w:val="00872509"/>
    <w:rsid w:val="00872A16"/>
    <w:rsid w:val="0089052D"/>
    <w:rsid w:val="008D5950"/>
    <w:rsid w:val="008F313C"/>
    <w:rsid w:val="009032B3"/>
    <w:rsid w:val="00913D0A"/>
    <w:rsid w:val="009249A4"/>
    <w:rsid w:val="00927C39"/>
    <w:rsid w:val="0094072D"/>
    <w:rsid w:val="00946697"/>
    <w:rsid w:val="00950E61"/>
    <w:rsid w:val="00955A20"/>
    <w:rsid w:val="00956DBE"/>
    <w:rsid w:val="009A0A5C"/>
    <w:rsid w:val="009A4839"/>
    <w:rsid w:val="009A7C88"/>
    <w:rsid w:val="009C0E3F"/>
    <w:rsid w:val="009C4E5F"/>
    <w:rsid w:val="009C680E"/>
    <w:rsid w:val="009C7DFB"/>
    <w:rsid w:val="009E7E96"/>
    <w:rsid w:val="009F0AA8"/>
    <w:rsid w:val="009F2542"/>
    <w:rsid w:val="009F30FB"/>
    <w:rsid w:val="009F59A6"/>
    <w:rsid w:val="00A03EE0"/>
    <w:rsid w:val="00A10C8F"/>
    <w:rsid w:val="00A3717B"/>
    <w:rsid w:val="00A53068"/>
    <w:rsid w:val="00A65EC6"/>
    <w:rsid w:val="00A734EF"/>
    <w:rsid w:val="00A86A0E"/>
    <w:rsid w:val="00A87D60"/>
    <w:rsid w:val="00A9718D"/>
    <w:rsid w:val="00AB08CA"/>
    <w:rsid w:val="00AC52A8"/>
    <w:rsid w:val="00AD7931"/>
    <w:rsid w:val="00AE04EC"/>
    <w:rsid w:val="00AE0615"/>
    <w:rsid w:val="00AE1387"/>
    <w:rsid w:val="00AE21B5"/>
    <w:rsid w:val="00AE5799"/>
    <w:rsid w:val="00B122FA"/>
    <w:rsid w:val="00B25502"/>
    <w:rsid w:val="00B25FEF"/>
    <w:rsid w:val="00B33B88"/>
    <w:rsid w:val="00B34783"/>
    <w:rsid w:val="00B54897"/>
    <w:rsid w:val="00B55DA6"/>
    <w:rsid w:val="00B77038"/>
    <w:rsid w:val="00B85092"/>
    <w:rsid w:val="00B926A3"/>
    <w:rsid w:val="00B95207"/>
    <w:rsid w:val="00BA0D5B"/>
    <w:rsid w:val="00BB6059"/>
    <w:rsid w:val="00BC38DA"/>
    <w:rsid w:val="00BE6149"/>
    <w:rsid w:val="00C02530"/>
    <w:rsid w:val="00C73236"/>
    <w:rsid w:val="00C83464"/>
    <w:rsid w:val="00C94F6C"/>
    <w:rsid w:val="00CB0A29"/>
    <w:rsid w:val="00CB105C"/>
    <w:rsid w:val="00CB196B"/>
    <w:rsid w:val="00CB6923"/>
    <w:rsid w:val="00CB7749"/>
    <w:rsid w:val="00CC7138"/>
    <w:rsid w:val="00CD2982"/>
    <w:rsid w:val="00CD7574"/>
    <w:rsid w:val="00CD7DD7"/>
    <w:rsid w:val="00CF2E49"/>
    <w:rsid w:val="00D13A2B"/>
    <w:rsid w:val="00D44134"/>
    <w:rsid w:val="00D44446"/>
    <w:rsid w:val="00D53140"/>
    <w:rsid w:val="00D55205"/>
    <w:rsid w:val="00D64CFB"/>
    <w:rsid w:val="00D80FFA"/>
    <w:rsid w:val="00D95E11"/>
    <w:rsid w:val="00DA68BF"/>
    <w:rsid w:val="00DB6F02"/>
    <w:rsid w:val="00DC4EE3"/>
    <w:rsid w:val="00E04222"/>
    <w:rsid w:val="00E06DB9"/>
    <w:rsid w:val="00E12797"/>
    <w:rsid w:val="00E31713"/>
    <w:rsid w:val="00E41E54"/>
    <w:rsid w:val="00E43183"/>
    <w:rsid w:val="00E53EDD"/>
    <w:rsid w:val="00E659D2"/>
    <w:rsid w:val="00E67412"/>
    <w:rsid w:val="00E81A93"/>
    <w:rsid w:val="00E9323B"/>
    <w:rsid w:val="00E94CDC"/>
    <w:rsid w:val="00E95DD3"/>
    <w:rsid w:val="00E96ACD"/>
    <w:rsid w:val="00EA5F74"/>
    <w:rsid w:val="00EC210F"/>
    <w:rsid w:val="00EC463B"/>
    <w:rsid w:val="00EC5B61"/>
    <w:rsid w:val="00ED75DA"/>
    <w:rsid w:val="00EE3586"/>
    <w:rsid w:val="00EE5A36"/>
    <w:rsid w:val="00F125BE"/>
    <w:rsid w:val="00F14A11"/>
    <w:rsid w:val="00F23BF9"/>
    <w:rsid w:val="00F32FBB"/>
    <w:rsid w:val="00F36F25"/>
    <w:rsid w:val="00F56D21"/>
    <w:rsid w:val="00F7285A"/>
    <w:rsid w:val="00FA1CE9"/>
    <w:rsid w:val="00FA692F"/>
    <w:rsid w:val="00FC39F3"/>
    <w:rsid w:val="00FC3FA4"/>
    <w:rsid w:val="00FE07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20D25"/>
  <w14:defaultImageDpi w14:val="300"/>
  <w15:docId w15:val="{0483829B-8411-4116-9A60-0194CE03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ajorBidi"/>
        <w:color w:val="000000" w:themeColor="text1"/>
        <w:sz w:val="22"/>
        <w:szCs w:val="22"/>
        <w:lang w:val="fr-FR" w:eastAsia="fr-FR"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C64"/>
    <w:pPr>
      <w:spacing w:after="0"/>
    </w:pPr>
    <w:rPr>
      <w:rFonts w:ascii="Times New Roman" w:eastAsia="Times New Roman" w:hAnsi="Times New Roman" w:cs="Times New Roman"/>
      <w:color w:val="auto"/>
      <w:sz w:val="24"/>
      <w:szCs w:val="24"/>
    </w:rPr>
  </w:style>
  <w:style w:type="paragraph" w:styleId="Titre1">
    <w:name w:val="heading 1"/>
    <w:basedOn w:val="Normal"/>
    <w:link w:val="Titre1Car"/>
    <w:uiPriority w:val="9"/>
    <w:semiHidden/>
    <w:rsid w:val="008F313C"/>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rsid w:val="00E81A93"/>
    <w:pPr>
      <w:keepNext/>
      <w:keepLines/>
      <w:spacing w:before="200"/>
      <w:outlineLvl w:val="1"/>
    </w:pPr>
    <w:rPr>
      <w:rFonts w:asciiTheme="majorHAnsi" w:eastAsiaTheme="majorEastAsia" w:hAnsiTheme="majorHAnsi"/>
      <w:b/>
      <w:bCs/>
      <w:sz w:val="26"/>
      <w:szCs w:val="26"/>
    </w:rPr>
  </w:style>
  <w:style w:type="paragraph" w:styleId="Titre3">
    <w:name w:val="heading 3"/>
    <w:basedOn w:val="Normal"/>
    <w:next w:val="Normal"/>
    <w:link w:val="Titre3Car"/>
    <w:uiPriority w:val="9"/>
    <w:semiHidden/>
    <w:unhideWhenUsed/>
    <w:rsid w:val="00E81A93"/>
    <w:pPr>
      <w:keepNext/>
      <w:keepLines/>
      <w:spacing w:before="200"/>
      <w:outlineLvl w:val="2"/>
    </w:pPr>
    <w:rPr>
      <w:rFonts w:asciiTheme="majorHAnsi" w:eastAsiaTheme="majorEastAsia" w:hAnsiTheme="majorHAns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65FE"/>
    <w:rPr>
      <w:rFonts w:ascii="Lucida Grande" w:hAnsi="Lucida Grande"/>
      <w:sz w:val="18"/>
      <w:szCs w:val="18"/>
    </w:rPr>
  </w:style>
  <w:style w:type="character" w:customStyle="1" w:styleId="TextedebullesCar">
    <w:name w:val="Texte de bulles Car"/>
    <w:basedOn w:val="Policepardfaut"/>
    <w:link w:val="Textedebulles"/>
    <w:uiPriority w:val="99"/>
    <w:semiHidden/>
    <w:rsid w:val="006465FE"/>
    <w:rPr>
      <w:rFonts w:ascii="Lucida Grande" w:hAnsi="Lucida Grande"/>
      <w:sz w:val="18"/>
      <w:szCs w:val="18"/>
    </w:rPr>
  </w:style>
  <w:style w:type="paragraph" w:styleId="En-tte">
    <w:name w:val="header"/>
    <w:basedOn w:val="Normal"/>
    <w:link w:val="En-tteCar"/>
    <w:uiPriority w:val="99"/>
    <w:unhideWhenUsed/>
    <w:rsid w:val="009032B3"/>
    <w:pPr>
      <w:tabs>
        <w:tab w:val="center" w:pos="4536"/>
        <w:tab w:val="right" w:pos="9072"/>
      </w:tabs>
    </w:pPr>
  </w:style>
  <w:style w:type="character" w:customStyle="1" w:styleId="En-tteCar">
    <w:name w:val="En-tête Car"/>
    <w:basedOn w:val="Policepardfaut"/>
    <w:link w:val="En-tte"/>
    <w:uiPriority w:val="99"/>
    <w:rsid w:val="009032B3"/>
  </w:style>
  <w:style w:type="paragraph" w:styleId="Pieddepage">
    <w:name w:val="footer"/>
    <w:basedOn w:val="Normal"/>
    <w:link w:val="PieddepageCar"/>
    <w:uiPriority w:val="99"/>
    <w:unhideWhenUsed/>
    <w:rsid w:val="009032B3"/>
    <w:pPr>
      <w:tabs>
        <w:tab w:val="center" w:pos="4536"/>
        <w:tab w:val="right" w:pos="9072"/>
      </w:tabs>
    </w:pPr>
  </w:style>
  <w:style w:type="character" w:customStyle="1" w:styleId="PieddepageCar">
    <w:name w:val="Pied de page Car"/>
    <w:basedOn w:val="Policepardfaut"/>
    <w:link w:val="Pieddepage"/>
    <w:uiPriority w:val="99"/>
    <w:rsid w:val="009032B3"/>
  </w:style>
  <w:style w:type="character" w:customStyle="1" w:styleId="Titre1Car">
    <w:name w:val="Titre 1 Car"/>
    <w:basedOn w:val="Policepardfaut"/>
    <w:link w:val="Titre1"/>
    <w:uiPriority w:val="9"/>
    <w:semiHidden/>
    <w:rsid w:val="0018489E"/>
    <w:rPr>
      <w:rFonts w:ascii="Times New Roman" w:eastAsia="Times New Roman" w:hAnsi="Times New Roman" w:cs="Times New Roman"/>
      <w:b/>
      <w:bCs/>
      <w:color w:val="000000" w:themeColor="text1"/>
      <w:kern w:val="36"/>
      <w:sz w:val="48"/>
      <w:szCs w:val="48"/>
    </w:rPr>
  </w:style>
  <w:style w:type="character" w:customStyle="1" w:styleId="Titre2Car">
    <w:name w:val="Titre 2 Car"/>
    <w:basedOn w:val="Policepardfaut"/>
    <w:link w:val="Titre2"/>
    <w:uiPriority w:val="9"/>
    <w:semiHidden/>
    <w:rsid w:val="0018489E"/>
    <w:rPr>
      <w:rFonts w:asciiTheme="majorHAnsi" w:eastAsiaTheme="majorEastAsia" w:hAnsiTheme="majorHAnsi"/>
      <w:b/>
      <w:bCs/>
      <w:color w:val="000000" w:themeColor="text1"/>
      <w:sz w:val="26"/>
      <w:szCs w:val="26"/>
    </w:rPr>
  </w:style>
  <w:style w:type="paragraph" w:styleId="Rvision">
    <w:name w:val="Revision"/>
    <w:hidden/>
    <w:uiPriority w:val="99"/>
    <w:semiHidden/>
    <w:rsid w:val="00282D65"/>
  </w:style>
  <w:style w:type="paragraph" w:customStyle="1" w:styleId="Soustitre">
    <w:name w:val="Sous titre"/>
    <w:basedOn w:val="Normal"/>
    <w:link w:val="SoustitreCar"/>
    <w:uiPriority w:val="2"/>
    <w:qFormat/>
    <w:rsid w:val="005D3A2C"/>
    <w:rPr>
      <w:sz w:val="28"/>
      <w:szCs w:val="28"/>
    </w:rPr>
  </w:style>
  <w:style w:type="paragraph" w:styleId="Notedebasdepage">
    <w:name w:val="footnote text"/>
    <w:basedOn w:val="Normal"/>
    <w:link w:val="NotedebasdepageCar"/>
    <w:uiPriority w:val="99"/>
    <w:semiHidden/>
    <w:unhideWhenUsed/>
    <w:rsid w:val="005D3A2C"/>
  </w:style>
  <w:style w:type="character" w:customStyle="1" w:styleId="SoustitreCar">
    <w:name w:val="Sous titre Car"/>
    <w:basedOn w:val="Policepardfaut"/>
    <w:link w:val="Soustitre"/>
    <w:uiPriority w:val="2"/>
    <w:rsid w:val="0018489E"/>
    <w:rPr>
      <w:color w:val="000000" w:themeColor="text1"/>
      <w:sz w:val="28"/>
      <w:szCs w:val="28"/>
    </w:rPr>
  </w:style>
  <w:style w:type="character" w:customStyle="1" w:styleId="NotedebasdepageCar">
    <w:name w:val="Note de bas de page Car"/>
    <w:basedOn w:val="Policepardfaut"/>
    <w:link w:val="Notedebasdepage"/>
    <w:uiPriority w:val="99"/>
    <w:semiHidden/>
    <w:rsid w:val="005D3A2C"/>
  </w:style>
  <w:style w:type="character" w:styleId="Appelnotedebasdep">
    <w:name w:val="footnote reference"/>
    <w:basedOn w:val="Policepardfaut"/>
    <w:uiPriority w:val="99"/>
    <w:semiHidden/>
    <w:unhideWhenUsed/>
    <w:rsid w:val="005D3A2C"/>
    <w:rPr>
      <w:vertAlign w:val="superscript"/>
    </w:rPr>
  </w:style>
  <w:style w:type="paragraph" w:customStyle="1" w:styleId="annotationbasdepage">
    <w:name w:val="annotation bas de page"/>
    <w:basedOn w:val="Notedebasdepage"/>
    <w:link w:val="annotationbasdepageCar"/>
    <w:autoRedefine/>
    <w:uiPriority w:val="2"/>
    <w:qFormat/>
    <w:rsid w:val="005D3A2C"/>
    <w:rPr>
      <w:color w:val="FA580B"/>
      <w:sz w:val="14"/>
      <w:szCs w:val="14"/>
    </w:rPr>
  </w:style>
  <w:style w:type="character" w:customStyle="1" w:styleId="Titre3Car">
    <w:name w:val="Titre 3 Car"/>
    <w:basedOn w:val="Policepardfaut"/>
    <w:link w:val="Titre3"/>
    <w:uiPriority w:val="9"/>
    <w:semiHidden/>
    <w:rsid w:val="00E81A93"/>
    <w:rPr>
      <w:rFonts w:asciiTheme="majorHAnsi" w:eastAsiaTheme="majorEastAsia" w:hAnsiTheme="majorHAnsi"/>
      <w:b/>
      <w:bCs/>
      <w:color w:val="000000" w:themeColor="text1"/>
    </w:rPr>
  </w:style>
  <w:style w:type="character" w:customStyle="1" w:styleId="annotationbasdepageCar">
    <w:name w:val="annotation bas de page Car"/>
    <w:basedOn w:val="NotedebasdepageCar"/>
    <w:link w:val="annotationbasdepage"/>
    <w:uiPriority w:val="2"/>
    <w:rsid w:val="0018489E"/>
    <w:rPr>
      <w:color w:val="FA580B"/>
      <w:sz w:val="14"/>
      <w:szCs w:val="14"/>
    </w:rPr>
  </w:style>
  <w:style w:type="paragraph" w:customStyle="1" w:styleId="destinataire">
    <w:name w:val="destinataire"/>
    <w:basedOn w:val="Normal"/>
    <w:next w:val="Normal"/>
    <w:uiPriority w:val="1"/>
    <w:qFormat/>
    <w:rsid w:val="009F2542"/>
    <w:pPr>
      <w:ind w:left="6237"/>
    </w:pPr>
  </w:style>
  <w:style w:type="paragraph" w:customStyle="1" w:styleId="Objetdelarunion">
    <w:name w:val="Objet de la réunion"/>
    <w:basedOn w:val="Normal"/>
    <w:next w:val="Normal"/>
    <w:uiPriority w:val="2"/>
    <w:rsid w:val="00005AE9"/>
    <w:pPr>
      <w:spacing w:before="120" w:after="120"/>
    </w:pPr>
    <w:rPr>
      <w:b/>
      <w:color w:val="E14D16"/>
      <w:sz w:val="26"/>
      <w:szCs w:val="26"/>
    </w:rPr>
  </w:style>
  <w:style w:type="table" w:customStyle="1" w:styleId="Tableau">
    <w:name w:val="Tableau"/>
    <w:basedOn w:val="TableauNormal"/>
    <w:uiPriority w:val="99"/>
    <w:rsid w:val="00005A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93C64"/>
    <w:pPr>
      <w:spacing w:before="100" w:beforeAutospacing="1" w:after="119"/>
    </w:pPr>
  </w:style>
  <w:style w:type="paragraph" w:styleId="Retraitcorpsdetexte2">
    <w:name w:val="Body Text Indent 2"/>
    <w:basedOn w:val="Normal"/>
    <w:link w:val="Retraitcorpsdetexte2Car"/>
    <w:uiPriority w:val="99"/>
    <w:semiHidden/>
    <w:unhideWhenUsed/>
    <w:rsid w:val="001C04D1"/>
    <w:pPr>
      <w:suppressAutoHyphens/>
      <w:spacing w:after="120" w:line="480" w:lineRule="auto"/>
      <w:ind w:left="283"/>
    </w:pPr>
    <w:rPr>
      <w:lang w:eastAsia="zh-CN"/>
    </w:rPr>
  </w:style>
  <w:style w:type="character" w:customStyle="1" w:styleId="Retraitcorpsdetexte2Car">
    <w:name w:val="Retrait corps de texte 2 Car"/>
    <w:basedOn w:val="Policepardfaut"/>
    <w:link w:val="Retraitcorpsdetexte2"/>
    <w:uiPriority w:val="99"/>
    <w:semiHidden/>
    <w:rsid w:val="001C04D1"/>
    <w:rPr>
      <w:rFonts w:ascii="Times New Roman" w:eastAsia="Times New Roman" w:hAnsi="Times New Roman" w:cs="Times New Roman"/>
      <w:color w:val="auto"/>
      <w:sz w:val="24"/>
      <w:szCs w:val="24"/>
      <w:lang w:eastAsia="zh-CN"/>
    </w:rPr>
  </w:style>
  <w:style w:type="paragraph" w:styleId="Paragraphedeliste">
    <w:name w:val="List Paragraph"/>
    <w:basedOn w:val="Normal"/>
    <w:uiPriority w:val="34"/>
    <w:qFormat/>
    <w:rsid w:val="00EE5A36"/>
    <w:pPr>
      <w:ind w:left="720"/>
      <w:contextualSpacing/>
    </w:pPr>
  </w:style>
  <w:style w:type="character" w:styleId="Lienhypertexte">
    <w:name w:val="Hyperlink"/>
    <w:basedOn w:val="Policepardfaut"/>
    <w:uiPriority w:val="99"/>
    <w:unhideWhenUsed/>
    <w:rsid w:val="002146BA"/>
    <w:rPr>
      <w:color w:val="0000FF" w:themeColor="hyperlink"/>
      <w:u w:val="single"/>
    </w:rPr>
  </w:style>
  <w:style w:type="character" w:styleId="Mentionnonrsolue">
    <w:name w:val="Unresolved Mention"/>
    <w:basedOn w:val="Policepardfaut"/>
    <w:uiPriority w:val="99"/>
    <w:semiHidden/>
    <w:unhideWhenUsed/>
    <w:rsid w:val="002146BA"/>
    <w:rPr>
      <w:color w:val="605E5C"/>
      <w:shd w:val="clear" w:color="auto" w:fill="E1DFDD"/>
    </w:rPr>
  </w:style>
  <w:style w:type="character" w:styleId="Lienhypertextesuivivisit">
    <w:name w:val="FollowedHyperlink"/>
    <w:basedOn w:val="Policepardfaut"/>
    <w:uiPriority w:val="99"/>
    <w:semiHidden/>
    <w:unhideWhenUsed/>
    <w:rsid w:val="0082528A"/>
    <w:rPr>
      <w:color w:val="800080" w:themeColor="followedHyperlink"/>
      <w:u w:val="single"/>
    </w:rPr>
  </w:style>
  <w:style w:type="character" w:styleId="Marquedecommentaire">
    <w:name w:val="annotation reference"/>
    <w:basedOn w:val="Policepardfaut"/>
    <w:uiPriority w:val="99"/>
    <w:semiHidden/>
    <w:unhideWhenUsed/>
    <w:rsid w:val="00442514"/>
    <w:rPr>
      <w:sz w:val="16"/>
      <w:szCs w:val="16"/>
    </w:rPr>
  </w:style>
  <w:style w:type="paragraph" w:styleId="Commentaire">
    <w:name w:val="annotation text"/>
    <w:basedOn w:val="Normal"/>
    <w:link w:val="CommentaireCar"/>
    <w:uiPriority w:val="99"/>
    <w:semiHidden/>
    <w:unhideWhenUsed/>
    <w:rsid w:val="00442514"/>
    <w:rPr>
      <w:sz w:val="20"/>
      <w:szCs w:val="20"/>
    </w:rPr>
  </w:style>
  <w:style w:type="character" w:customStyle="1" w:styleId="CommentaireCar">
    <w:name w:val="Commentaire Car"/>
    <w:basedOn w:val="Policepardfaut"/>
    <w:link w:val="Commentaire"/>
    <w:uiPriority w:val="99"/>
    <w:semiHidden/>
    <w:rsid w:val="00442514"/>
    <w:rPr>
      <w:rFonts w:ascii="Times New Roman" w:eastAsia="Times New Roman" w:hAnsi="Times New Roman" w:cs="Times New Roman"/>
      <w:color w:val="auto"/>
      <w:sz w:val="20"/>
      <w:szCs w:val="20"/>
    </w:rPr>
  </w:style>
  <w:style w:type="paragraph" w:styleId="Objetducommentaire">
    <w:name w:val="annotation subject"/>
    <w:basedOn w:val="Commentaire"/>
    <w:next w:val="Commentaire"/>
    <w:link w:val="ObjetducommentaireCar"/>
    <w:uiPriority w:val="99"/>
    <w:semiHidden/>
    <w:unhideWhenUsed/>
    <w:rsid w:val="00442514"/>
    <w:rPr>
      <w:b/>
      <w:bCs/>
    </w:rPr>
  </w:style>
  <w:style w:type="character" w:customStyle="1" w:styleId="ObjetducommentaireCar">
    <w:name w:val="Objet du commentaire Car"/>
    <w:basedOn w:val="CommentaireCar"/>
    <w:link w:val="Objetducommentaire"/>
    <w:uiPriority w:val="99"/>
    <w:semiHidden/>
    <w:rsid w:val="00442514"/>
    <w:rPr>
      <w:rFonts w:ascii="Times New Roman" w:eastAsia="Times New Roman" w:hAnsi="Times New Roman" w:cs="Times New Roman"/>
      <w:b/>
      <w:bCs/>
      <w:color w:val="auto"/>
      <w:sz w:val="20"/>
      <w:szCs w:val="20"/>
    </w:rPr>
  </w:style>
  <w:style w:type="paragraph" w:customStyle="1" w:styleId="western">
    <w:name w:val="western"/>
    <w:basedOn w:val="Normal"/>
    <w:rsid w:val="00CD7DD7"/>
    <w:pPr>
      <w:spacing w:before="100" w:beforeAutospacing="1" w:after="115"/>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78519">
      <w:bodyDiv w:val="1"/>
      <w:marLeft w:val="0"/>
      <w:marRight w:val="0"/>
      <w:marTop w:val="0"/>
      <w:marBottom w:val="0"/>
      <w:divBdr>
        <w:top w:val="none" w:sz="0" w:space="0" w:color="auto"/>
        <w:left w:val="none" w:sz="0" w:space="0" w:color="auto"/>
        <w:bottom w:val="none" w:sz="0" w:space="0" w:color="auto"/>
        <w:right w:val="none" w:sz="0" w:space="0" w:color="auto"/>
      </w:divBdr>
    </w:div>
    <w:div w:id="1414157431">
      <w:bodyDiv w:val="1"/>
      <w:marLeft w:val="0"/>
      <w:marRight w:val="0"/>
      <w:marTop w:val="0"/>
      <w:marBottom w:val="0"/>
      <w:divBdr>
        <w:top w:val="none" w:sz="0" w:space="0" w:color="auto"/>
        <w:left w:val="none" w:sz="0" w:space="0" w:color="auto"/>
        <w:bottom w:val="none" w:sz="0" w:space="0" w:color="auto"/>
        <w:right w:val="none" w:sz="0" w:space="0" w:color="auto"/>
      </w:divBdr>
    </w:div>
    <w:div w:id="161116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lyon.softy.pro/offre/124825-charge-de-mission-a-mi-temps-profil-formateur-h-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ent.courbon@ens-lyon.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F865-3463-4385-BB73-6400A5BD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1122</Words>
  <Characters>6176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Descos</dc:creator>
  <cp:lastModifiedBy>Paget Emilie</cp:lastModifiedBy>
  <cp:revision>3</cp:revision>
  <cp:lastPrinted>2014-10-21T09:55:00Z</cp:lastPrinted>
  <dcterms:created xsi:type="dcterms:W3CDTF">2024-06-14T09:17:00Z</dcterms:created>
  <dcterms:modified xsi:type="dcterms:W3CDTF">2024-06-14T09:23:00Z</dcterms:modified>
</cp:coreProperties>
</file>