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08" w:rsidRPr="00DA729B" w:rsidRDefault="00852C08" w:rsidP="00852C08">
      <w:r w:rsidRPr="00DA729B">
        <w:rPr>
          <w:u w:val="single"/>
        </w:rPr>
        <w:t xml:space="preserve">Auteurs : </w:t>
      </w:r>
      <w:r w:rsidRPr="00DA729B">
        <w:t>Jourdan Christian* et Huchette Michaël**</w:t>
      </w:r>
    </w:p>
    <w:p w:rsidR="00852C08" w:rsidRPr="00DA729B" w:rsidRDefault="00852C08" w:rsidP="00852C08">
      <w:r w:rsidRPr="00DA729B">
        <w:t>* Lycée Gustave Eiffel de Gagny (</w:t>
      </w:r>
      <w:r w:rsidR="00DA729B">
        <w:t>A</w:t>
      </w:r>
      <w:r w:rsidRPr="00DA729B">
        <w:t>cadémie de Créteil) et laboratoire STEF (ENS Cachan/</w:t>
      </w:r>
      <w:r w:rsidR="00DA729B">
        <w:t>ENS Lyon</w:t>
      </w:r>
      <w:r w:rsidRPr="00DA729B">
        <w:t>)</w:t>
      </w:r>
    </w:p>
    <w:p w:rsidR="00852C08" w:rsidRPr="00DA729B" w:rsidRDefault="00852C08" w:rsidP="00852C08">
      <w:r w:rsidRPr="00DA729B">
        <w:t>** ESPE de l’académie de Créteil (Université Paris Est Créteil) et laboratoire STEF (ENS Cachan/ENS Lyon)</w:t>
      </w:r>
    </w:p>
    <w:p w:rsidR="00852C08" w:rsidRPr="00DA729B" w:rsidRDefault="00852C08">
      <w:pPr>
        <w:rPr>
          <w:u w:val="single"/>
        </w:rPr>
      </w:pPr>
    </w:p>
    <w:p w:rsidR="00D65E9D" w:rsidRPr="00DA729B" w:rsidRDefault="00A465D8">
      <w:pPr>
        <w:rPr>
          <w:u w:val="single"/>
        </w:rPr>
      </w:pPr>
      <w:r w:rsidRPr="00DA729B">
        <w:rPr>
          <w:u w:val="single"/>
        </w:rPr>
        <w:t>Le nom de votre LéA :</w:t>
      </w:r>
    </w:p>
    <w:p w:rsidR="00A465D8" w:rsidRPr="00DA729B" w:rsidRDefault="00852C08">
      <w:r w:rsidRPr="00DA729B">
        <w:t>« LéA Eiffel » : Lycée Gustave Eiffel de Gagny (Seine-Saint-Denis, académie de Créteil)</w:t>
      </w:r>
    </w:p>
    <w:p w:rsidR="00852C08" w:rsidRPr="00DA729B" w:rsidRDefault="00852C08">
      <w:pPr>
        <w:rPr>
          <w:u w:val="single"/>
        </w:rPr>
      </w:pPr>
    </w:p>
    <w:p w:rsidR="00A465D8" w:rsidRPr="00DA729B" w:rsidRDefault="00A465D8">
      <w:r w:rsidRPr="00DA729B">
        <w:rPr>
          <w:u w:val="single"/>
        </w:rPr>
        <w:t>Le titre de votre proposition :</w:t>
      </w:r>
      <w:r w:rsidRPr="00DA729B">
        <w:t xml:space="preserve"> </w:t>
      </w:r>
      <w:r w:rsidR="00852C08" w:rsidRPr="00DA729B">
        <w:t>Comment outiller les étudiants</w:t>
      </w:r>
      <w:r w:rsidR="00C174F6" w:rsidRPr="00DA729B">
        <w:t xml:space="preserve"> pour orienter les apprentissages</w:t>
      </w:r>
      <w:r w:rsidR="00852C08" w:rsidRPr="00DA729B">
        <w:t xml:space="preserve"> en stage ? Le cas d’étudiants dans le domaine de la construction en bâtiment.</w:t>
      </w:r>
    </w:p>
    <w:p w:rsidR="00852C08" w:rsidRPr="00DA729B" w:rsidRDefault="00852C08"/>
    <w:p w:rsidR="00A465D8" w:rsidRPr="00DA729B" w:rsidRDefault="00A465D8">
      <w:pPr>
        <w:rPr>
          <w:u w:val="single"/>
        </w:rPr>
      </w:pPr>
      <w:r w:rsidRPr="00DA729B">
        <w:rPr>
          <w:u w:val="single"/>
        </w:rPr>
        <w:t xml:space="preserve">Le format de </w:t>
      </w:r>
      <w:r w:rsidR="00852C08" w:rsidRPr="00DA729B">
        <w:rPr>
          <w:u w:val="single"/>
        </w:rPr>
        <w:t>la</w:t>
      </w:r>
      <w:r w:rsidRPr="00DA729B">
        <w:rPr>
          <w:u w:val="single"/>
        </w:rPr>
        <w:t xml:space="preserve"> proposition </w:t>
      </w:r>
      <w:r w:rsidRPr="00DA729B">
        <w:t>: communication orale</w:t>
      </w:r>
    </w:p>
    <w:p w:rsidR="00A465D8" w:rsidRPr="00DA729B" w:rsidRDefault="00A465D8"/>
    <w:p w:rsidR="00C269BF" w:rsidRPr="00DA729B" w:rsidRDefault="00A465D8">
      <w:r w:rsidRPr="00DA729B">
        <w:rPr>
          <w:u w:val="single"/>
        </w:rPr>
        <w:t>Mots clés :</w:t>
      </w:r>
      <w:r w:rsidR="000C71F9" w:rsidRPr="00DA729B">
        <w:t xml:space="preserve"> </w:t>
      </w:r>
      <w:r w:rsidR="00C269BF" w:rsidRPr="00DA729B">
        <w:t>Apprentissage</w:t>
      </w:r>
      <w:r w:rsidR="00A0438A" w:rsidRPr="00DA729B">
        <w:t>s</w:t>
      </w:r>
      <w:r w:rsidR="00C269BF" w:rsidRPr="00DA729B">
        <w:t>, stage</w:t>
      </w:r>
      <w:r w:rsidR="00A0438A" w:rsidRPr="00DA729B">
        <w:t xml:space="preserve"> en entreprise</w:t>
      </w:r>
      <w:r w:rsidR="00C269BF" w:rsidRPr="00DA729B">
        <w:t>, conducteur de travaux, construction en bâtiment, BTS</w:t>
      </w:r>
    </w:p>
    <w:p w:rsidR="00A465D8" w:rsidRPr="00DA729B" w:rsidRDefault="00A465D8"/>
    <w:p w:rsidR="00A465D8" w:rsidRPr="00DA729B" w:rsidRDefault="00A465D8" w:rsidP="00A465D8">
      <w:pPr>
        <w:rPr>
          <w:u w:val="single"/>
        </w:rPr>
      </w:pPr>
      <w:r w:rsidRPr="00DA729B">
        <w:rPr>
          <w:u w:val="single"/>
        </w:rPr>
        <w:t>Thématiques IFÉ :</w:t>
      </w:r>
    </w:p>
    <w:p w:rsidR="00A465D8" w:rsidRPr="00DA729B" w:rsidRDefault="00A465D8" w:rsidP="00A465D8">
      <w:r w:rsidRPr="00DA729B">
        <w:t>Apprentissages et socialisations</w:t>
      </w:r>
    </w:p>
    <w:p w:rsidR="00A465D8" w:rsidRPr="00DA729B" w:rsidRDefault="00A465D8" w:rsidP="00A465D8">
      <w:r w:rsidRPr="00DA729B">
        <w:t xml:space="preserve">Les ressources pour apprendre et faire apprendre </w:t>
      </w:r>
    </w:p>
    <w:p w:rsidR="00A465D8" w:rsidRPr="00DA729B" w:rsidRDefault="00A465D8"/>
    <w:p w:rsidR="00A465D8" w:rsidRPr="00DA729B" w:rsidRDefault="00AC43CC">
      <w:pPr>
        <w:rPr>
          <w:u w:val="single"/>
        </w:rPr>
      </w:pPr>
      <w:r w:rsidRPr="00DA729B">
        <w:rPr>
          <w:u w:val="single"/>
        </w:rPr>
        <w:t>Texte :</w:t>
      </w:r>
      <w:r w:rsidR="00A465D8" w:rsidRPr="00DA729B">
        <w:rPr>
          <w:u w:val="single"/>
        </w:rPr>
        <w:t xml:space="preserve"> </w:t>
      </w:r>
    </w:p>
    <w:p w:rsidR="00852C08" w:rsidRPr="00DA729B" w:rsidRDefault="00852C08" w:rsidP="00852C08">
      <w:r w:rsidRPr="00DA729B">
        <w:t xml:space="preserve">L’objectif de la communication est de présenter un état des réflexions dans le cadre </w:t>
      </w:r>
      <w:r w:rsidR="00A0438A" w:rsidRPr="00DA729B">
        <w:t>d’une</w:t>
      </w:r>
      <w:r w:rsidRPr="00DA729B">
        <w:t xml:space="preserve"> recherche collaborative</w:t>
      </w:r>
      <w:r w:rsidR="00A0438A" w:rsidRPr="00DA729B">
        <w:t xml:space="preserve"> dans un </w:t>
      </w:r>
      <w:proofErr w:type="spellStart"/>
      <w:r w:rsidR="00A0438A" w:rsidRPr="00DA729B">
        <w:t>LéA</w:t>
      </w:r>
      <w:proofErr w:type="spellEnd"/>
      <w:r w:rsidR="00A0438A" w:rsidRPr="00DA729B">
        <w:t xml:space="preserve">, qui </w:t>
      </w:r>
      <w:r w:rsidRPr="00DA729B">
        <w:t>a pour finalité d’améliorer l’efficience de la formation de jeunes avant l’insertion profes</w:t>
      </w:r>
      <w:r w:rsidR="00406760" w:rsidRPr="00DA729B">
        <w:t>sionnelle. Ce qui est interrogé</w:t>
      </w:r>
      <w:r w:rsidRPr="00DA729B">
        <w:t xml:space="preserve"> concerne l’articulation entre les enseignements scolaires et les apprentissages développés lors du stage en milieu professionnel.</w:t>
      </w:r>
      <w:r w:rsidR="0094376F" w:rsidRPr="00DA729B">
        <w:t xml:space="preserve"> </w:t>
      </w:r>
    </w:p>
    <w:p w:rsidR="00D402B2" w:rsidRPr="00DA729B" w:rsidRDefault="00852C08" w:rsidP="00852C08">
      <w:r w:rsidRPr="00DA729B">
        <w:t xml:space="preserve">Le projet « Quelle synergie entre enseignements de génie civil et stages sur chantier ? » est développé  au lycée Gustave Eiffel de Gagny (93). Il </w:t>
      </w:r>
      <w:r w:rsidR="00406760" w:rsidRPr="00DA729B">
        <w:t xml:space="preserve">porte sur </w:t>
      </w:r>
      <w:r w:rsidR="00A0438A" w:rsidRPr="00DA729B">
        <w:t>les</w:t>
      </w:r>
      <w:r w:rsidR="008C7D71" w:rsidRPr="00DA729B">
        <w:t xml:space="preserve"> section</w:t>
      </w:r>
      <w:r w:rsidR="00A0438A" w:rsidRPr="00DA729B">
        <w:t>s</w:t>
      </w:r>
      <w:r w:rsidR="008C7D71" w:rsidRPr="00DA729B">
        <w:t xml:space="preserve"> de technicien supérieur Bâtiment préparant aux</w:t>
      </w:r>
      <w:r w:rsidRPr="00DA729B">
        <w:t xml:space="preserve"> métiers de l’en</w:t>
      </w:r>
      <w:r w:rsidR="008C7D71" w:rsidRPr="00DA729B">
        <w:t>cadrement de chantier</w:t>
      </w:r>
      <w:r w:rsidRPr="00DA729B">
        <w:t xml:space="preserve">. Cette formation en deux ans contient un stage de deux mois, situé en fin de première année et dont le rôle a été renforcé dans la récente refonte du référentiel de certification du diplôme. </w:t>
      </w:r>
    </w:p>
    <w:p w:rsidR="00D402B2" w:rsidRPr="00DA729B" w:rsidRDefault="00D402B2" w:rsidP="00852C08">
      <w:r w:rsidRPr="00DA729B">
        <w:t xml:space="preserve">Les enseignants ont constaté que les tâches confiées aux étudiants en stage sont </w:t>
      </w:r>
      <w:r w:rsidR="0075771D" w:rsidRPr="00DA729B">
        <w:t xml:space="preserve">souvent </w:t>
      </w:r>
      <w:r w:rsidRPr="00DA729B">
        <w:t>fragmentées et que les tuteurs explicitent rarement leur lien avec d’une part</w:t>
      </w:r>
      <w:r w:rsidR="00406760" w:rsidRPr="00DA729B">
        <w:t>,</w:t>
      </w:r>
      <w:r w:rsidRPr="00DA729B">
        <w:t xml:space="preserve"> le métier de conducteur de travaux et d’autre part</w:t>
      </w:r>
      <w:r w:rsidR="00406760" w:rsidRPr="00DA729B">
        <w:t>,</w:t>
      </w:r>
      <w:r w:rsidRPr="00DA729B">
        <w:t xml:space="preserve"> avec le processus de </w:t>
      </w:r>
      <w:r w:rsidR="00BE1EE7" w:rsidRPr="00DA729B">
        <w:t>conception technique et de réalisation</w:t>
      </w:r>
      <w:r w:rsidRPr="00DA729B">
        <w:t xml:space="preserve"> </w:t>
      </w:r>
      <w:r w:rsidR="0075771D" w:rsidRPr="00DA729B">
        <w:t>de l’ouvrage à construire</w:t>
      </w:r>
      <w:r w:rsidRPr="00DA729B">
        <w:t xml:space="preserve">. Ce constat est corroboré par les discours d’étudiants recueillis en entretiens. Dans la plupart des cas, les étudiants ne parviennent pas à donner du sens à ces tâches et aux activités menées pour les réaliser, ils ne sont pas en capacité de restituer les données du milieu socio-technique que constitue le chantier de construction. Cela est </w:t>
      </w:r>
      <w:r w:rsidR="00BE1EE7" w:rsidRPr="00DA729B">
        <w:t xml:space="preserve">aussi </w:t>
      </w:r>
      <w:r w:rsidRPr="00DA729B">
        <w:t>observable lorsque les enseignants leur demande</w:t>
      </w:r>
      <w:r w:rsidR="00BE1EE7" w:rsidRPr="00DA729B">
        <w:t>nt</w:t>
      </w:r>
      <w:r w:rsidRPr="00DA729B">
        <w:t>, pour rédiger leur rapport de stage, d’identifier les activités qu’ils ont réalisées et de les contextualiser.</w:t>
      </w:r>
    </w:p>
    <w:p w:rsidR="00852C08" w:rsidRPr="00DA729B" w:rsidRDefault="00852C08" w:rsidP="00852C08">
      <w:r w:rsidRPr="00DA729B">
        <w:t>Une question posée dans le cadre de ce projet, que nous développ</w:t>
      </w:r>
      <w:r w:rsidR="00BE1EE7" w:rsidRPr="00DA729B">
        <w:t>er</w:t>
      </w:r>
      <w:r w:rsidRPr="00DA729B">
        <w:t xml:space="preserve">ons </w:t>
      </w:r>
      <w:r w:rsidR="00BE1EE7" w:rsidRPr="00DA729B">
        <w:t>lors de la communication,</w:t>
      </w:r>
      <w:r w:rsidRPr="00DA729B">
        <w:t xml:space="preserve"> est : comment </w:t>
      </w:r>
      <w:r w:rsidR="00A0438A" w:rsidRPr="00DA729B">
        <w:t xml:space="preserve">accompagner les </w:t>
      </w:r>
      <w:r w:rsidR="00D402B2" w:rsidRPr="00DA729B">
        <w:t xml:space="preserve">étudiants </w:t>
      </w:r>
      <w:r w:rsidR="00A0438A" w:rsidRPr="00DA729B">
        <w:t xml:space="preserve">pour développer leur capacité </w:t>
      </w:r>
      <w:r w:rsidR="00D402B2" w:rsidRPr="00DA729B">
        <w:t xml:space="preserve">à </w:t>
      </w:r>
      <w:r w:rsidRPr="00DA729B">
        <w:t>situer leur</w:t>
      </w:r>
      <w:r w:rsidR="00A0438A" w:rsidRPr="00DA729B">
        <w:t>s</w:t>
      </w:r>
      <w:r w:rsidRPr="00DA729B">
        <w:t xml:space="preserve"> action</w:t>
      </w:r>
      <w:r w:rsidR="00A0438A" w:rsidRPr="00DA729B">
        <w:t>s en stage</w:t>
      </w:r>
      <w:r w:rsidRPr="00DA729B">
        <w:t xml:space="preserve"> dans le processus de travail de la conduite de tra</w:t>
      </w:r>
      <w:r w:rsidR="0094376F" w:rsidRPr="00DA729B">
        <w:t>vaux</w:t>
      </w:r>
      <w:r w:rsidR="00A0438A" w:rsidRPr="00DA729B">
        <w:t>,</w:t>
      </w:r>
      <w:r w:rsidR="0094376F" w:rsidRPr="00DA729B">
        <w:t xml:space="preserve"> pour l</w:t>
      </w:r>
      <w:r w:rsidR="00A0438A" w:rsidRPr="00DA729B">
        <w:t xml:space="preserve">eur </w:t>
      </w:r>
      <w:r w:rsidR="0094376F" w:rsidRPr="00DA729B">
        <w:t>donner du sens ? Dans une tentative d’ « alternance intégrative »</w:t>
      </w:r>
      <w:r w:rsidR="00330A62" w:rsidRPr="00DA729B">
        <w:t>, nous proposons et mettons en œuvre des actions</w:t>
      </w:r>
      <w:r w:rsidR="00A0438A" w:rsidRPr="00DA729B">
        <w:t xml:space="preserve"> </w:t>
      </w:r>
      <w:r w:rsidRPr="00DA729B">
        <w:t xml:space="preserve">et </w:t>
      </w:r>
      <w:r w:rsidR="00330A62" w:rsidRPr="00DA729B">
        <w:t>nous les évaluons</w:t>
      </w:r>
      <w:r w:rsidRPr="00DA729B">
        <w:t>, en ce qui concerne les stratégies pédagogiques, les savoirs formalisés et les activités de formation, au lycée et en stage.</w:t>
      </w:r>
      <w:r w:rsidR="0094376F" w:rsidRPr="00DA729B">
        <w:t xml:space="preserve"> </w:t>
      </w:r>
    </w:p>
    <w:p w:rsidR="00330A62" w:rsidRPr="00DA729B" w:rsidRDefault="00330A62" w:rsidP="00852C08">
      <w:r w:rsidRPr="00DA729B">
        <w:lastRenderedPageBreak/>
        <w:t>Notamment,</w:t>
      </w:r>
      <w:r w:rsidR="008C7D71" w:rsidRPr="00DA729B">
        <w:t xml:space="preserve"> nous rendrons compte d’</w:t>
      </w:r>
      <w:r w:rsidRPr="00DA729B">
        <w:t>une action phare menée juste avant le stage, au mois de mai 2014</w:t>
      </w:r>
      <w:r w:rsidR="008C7D71" w:rsidRPr="00DA729B">
        <w:t> :</w:t>
      </w:r>
      <w:r w:rsidRPr="00DA729B">
        <w:t xml:space="preserve"> « Le jeu de la conduite de travaux »</w:t>
      </w:r>
      <w:r w:rsidR="008C7D71" w:rsidRPr="00DA729B">
        <w:t xml:space="preserve">. </w:t>
      </w:r>
      <w:r w:rsidR="00D605BB" w:rsidRPr="00DA729B">
        <w:t>Par équipe, ce jeu pédagogique</w:t>
      </w:r>
      <w:r w:rsidR="00694A10" w:rsidRPr="00DA729B">
        <w:t>, conçu par l’équipe des enseignants et chercheurs du LéA,</w:t>
      </w:r>
      <w:r w:rsidR="00D605BB" w:rsidRPr="00DA729B">
        <w:t xml:space="preserve"> met les étudiants</w:t>
      </w:r>
      <w:r w:rsidR="008C7D71" w:rsidRPr="00DA729B">
        <w:t xml:space="preserve"> en position d’enquêteur</w:t>
      </w:r>
      <w:r w:rsidR="00D605BB" w:rsidRPr="00DA729B">
        <w:t xml:space="preserve">s </w:t>
      </w:r>
      <w:r w:rsidR="00694A10" w:rsidRPr="00DA729B">
        <w:t>pour résoudre une énigme liée au pilotage des activités du chantier</w:t>
      </w:r>
      <w:r w:rsidR="00D605BB" w:rsidRPr="00DA729B">
        <w:t>.</w:t>
      </w:r>
      <w:r w:rsidR="00694A10" w:rsidRPr="00DA729B">
        <w:t xml:space="preserve"> La progression dans le jeu permet aux étudiants </w:t>
      </w:r>
      <w:r w:rsidR="00DA729B" w:rsidRPr="00DA729B">
        <w:t>de reconstituer</w:t>
      </w:r>
      <w:r w:rsidR="00694A10" w:rsidRPr="00DA729B">
        <w:t xml:space="preserve"> les principaux éléments du processus de la conduite de travaux.  </w:t>
      </w:r>
    </w:p>
    <w:p w:rsidR="00A465D8" w:rsidRPr="00DA729B" w:rsidRDefault="00A465D8"/>
    <w:p w:rsidR="00A465D8" w:rsidRPr="00DA729B" w:rsidRDefault="00A465D8">
      <w:pPr>
        <w:rPr>
          <w:u w:val="single"/>
        </w:rPr>
      </w:pPr>
      <w:r w:rsidRPr="00DA729B">
        <w:rPr>
          <w:u w:val="single"/>
        </w:rPr>
        <w:t>Bibliographie</w:t>
      </w:r>
    </w:p>
    <w:p w:rsidR="000C71F9" w:rsidRPr="00DA729B" w:rsidRDefault="000C71F9" w:rsidP="00BF0CAD">
      <w:r w:rsidRPr="00DA729B">
        <w:t>Barbier Jean-Michel, 2011, Savoirs théoriques et savoirs d’action, Paris : PUF (3ème édition, 1ère édition 1996).</w:t>
      </w:r>
    </w:p>
    <w:p w:rsidR="000C71F9" w:rsidRPr="00DA729B" w:rsidRDefault="000C71F9" w:rsidP="00BF0CAD">
      <w:pPr>
        <w:rPr>
          <w:lang w:val="en-US"/>
        </w:rPr>
      </w:pPr>
      <w:r w:rsidRPr="00DA729B">
        <w:rPr>
          <w:lang w:val="en-US"/>
        </w:rPr>
        <w:t>Billett Stephen, 2001, Learning in the Workplace: Strategies for Effective Practice, Allen &amp; Unwin.</w:t>
      </w:r>
    </w:p>
    <w:p w:rsidR="000C71F9" w:rsidRPr="00DA729B" w:rsidRDefault="000C71F9" w:rsidP="00852C08">
      <w:r w:rsidRPr="00DA729B">
        <w:t xml:space="preserve">Forrierre Justine et </w:t>
      </w:r>
      <w:proofErr w:type="gramStart"/>
      <w:r w:rsidRPr="00DA729B">
        <w:t>al.,</w:t>
      </w:r>
      <w:proofErr w:type="gramEnd"/>
      <w:r w:rsidRPr="00DA729B">
        <w:t xml:space="preserve"> 2011, « L'activité des conducteurs de travaux sur les chantiers de construction : ordonnancement et supervision d'une situation dynamique », Le travail humain, vol. 74, p. 283-308.</w:t>
      </w:r>
    </w:p>
    <w:p w:rsidR="000C71F9" w:rsidRPr="00DA729B" w:rsidRDefault="000C71F9" w:rsidP="00BF0CAD">
      <w:pPr>
        <w:rPr>
          <w:lang w:val="en-US"/>
        </w:rPr>
      </w:pPr>
      <w:r w:rsidRPr="00DA729B">
        <w:rPr>
          <w:lang w:val="en-US"/>
        </w:rPr>
        <w:t xml:space="preserve">Griffiths Toni et Guile David, 2003, “A Connective Model of </w:t>
      </w:r>
      <w:proofErr w:type="gramStart"/>
      <w:r w:rsidRPr="00DA729B">
        <w:rPr>
          <w:lang w:val="en-US"/>
        </w:rPr>
        <w:t>Learning :</w:t>
      </w:r>
      <w:proofErr w:type="gramEnd"/>
      <w:r w:rsidRPr="00DA729B">
        <w:rPr>
          <w:lang w:val="en-US"/>
        </w:rPr>
        <w:t xml:space="preserve"> the Implications for Work Process Knowledge”,  European Educational Research Journal, vol. 2, n°1, 56-73.</w:t>
      </w:r>
    </w:p>
    <w:p w:rsidR="000C71F9" w:rsidRPr="00DA729B" w:rsidRDefault="000C71F9" w:rsidP="00852C08">
      <w:r w:rsidRPr="00DA729B">
        <w:t>Guffond Jean-Luc et Leconte Gilbert, 2001, « Le pilotage d’activités distribuées : le cas du chantier »,  Sociologie du travail, n°43, p. 197−214.</w:t>
      </w:r>
    </w:p>
    <w:p w:rsidR="000C71F9" w:rsidRPr="00DA729B" w:rsidRDefault="000C71F9" w:rsidP="00BF0CAD">
      <w:r w:rsidRPr="00DA729B">
        <w:t>Huchette Michaël et Jourdan Christian, 2013, « Quelle place pour les stages dans un processus progressif de professionnalisation des élèves ? », in Vincent de Briant et Dominique Glaymann (dir.), Le stage : Formation ou exploitation ?, p. 127-142, Rennes : PUR.</w:t>
      </w:r>
    </w:p>
    <w:p w:rsidR="000C71F9" w:rsidRPr="00DA729B" w:rsidRDefault="000C71F9">
      <w:r w:rsidRPr="00DA729B">
        <w:t>Mayen Patrick, 2007, « Passer du principe d’alternance à l’usage de l’expérience en situation de travail comme moyen de formation et de professionnalisation », in France Merhan et al. (Ed.), Alternances en formation, p. 83-100, Paris : De Boeck.</w:t>
      </w:r>
    </w:p>
    <w:sectPr w:rsidR="000C71F9" w:rsidRPr="00DA729B" w:rsidSect="00110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465D8"/>
    <w:rsid w:val="000C71F9"/>
    <w:rsid w:val="0011071D"/>
    <w:rsid w:val="001E0EA4"/>
    <w:rsid w:val="00277DCE"/>
    <w:rsid w:val="00330A62"/>
    <w:rsid w:val="00406760"/>
    <w:rsid w:val="00694A10"/>
    <w:rsid w:val="0075771D"/>
    <w:rsid w:val="00772293"/>
    <w:rsid w:val="00852C08"/>
    <w:rsid w:val="008C7D71"/>
    <w:rsid w:val="008E7A5C"/>
    <w:rsid w:val="0094376F"/>
    <w:rsid w:val="00A0438A"/>
    <w:rsid w:val="00A465D8"/>
    <w:rsid w:val="00A81C1E"/>
    <w:rsid w:val="00AC43CC"/>
    <w:rsid w:val="00BE1EE7"/>
    <w:rsid w:val="00BE25F8"/>
    <w:rsid w:val="00BF0CAD"/>
    <w:rsid w:val="00C174F6"/>
    <w:rsid w:val="00C269BF"/>
    <w:rsid w:val="00D402B2"/>
    <w:rsid w:val="00D605BB"/>
    <w:rsid w:val="00D65E9D"/>
    <w:rsid w:val="00DA729B"/>
    <w:rsid w:val="00F1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1E"/>
    <w:pPr>
      <w:spacing w:after="60" w:line="240" w:lineRule="auto"/>
      <w:ind w:firstLine="284"/>
      <w:jc w:val="both"/>
    </w:pPr>
    <w:rPr>
      <w:rFonts w:ascii="Arial" w:eastAsiaTheme="minorEastAsia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biblio">
    <w:name w:val="adbiblio"/>
    <w:rsid w:val="00A465D8"/>
    <w:pPr>
      <w:spacing w:after="0" w:line="240" w:lineRule="auto"/>
      <w:ind w:left="567" w:hanging="567"/>
    </w:pPr>
    <w:rPr>
      <w:rFonts w:ascii="Times New Roman" w:eastAsia="Times New Roman" w:hAnsi="Times New Roman" w:cs="Times-Roman"/>
      <w:sz w:val="24"/>
      <w:szCs w:val="24"/>
      <w:lang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1E"/>
    <w:pPr>
      <w:spacing w:after="60" w:line="240" w:lineRule="auto"/>
      <w:ind w:firstLine="284"/>
      <w:jc w:val="both"/>
    </w:pPr>
    <w:rPr>
      <w:rFonts w:ascii="Arial" w:eastAsiaTheme="minorEastAsia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biblio">
    <w:name w:val="adbiblio"/>
    <w:rsid w:val="00A465D8"/>
    <w:pPr>
      <w:spacing w:after="0" w:line="240" w:lineRule="auto"/>
      <w:ind w:left="567" w:hanging="567"/>
    </w:pPr>
    <w:rPr>
      <w:rFonts w:ascii="Times New Roman" w:eastAsia="Times New Roman" w:hAnsi="Times New Roman" w:cs="Times-Roman"/>
      <w:sz w:val="24"/>
      <w:szCs w:val="24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432D-943C-45B1-8F56-1FA62F64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Favelier</dc:creator>
  <cp:lastModifiedBy>IUFM</cp:lastModifiedBy>
  <cp:revision>2</cp:revision>
  <dcterms:created xsi:type="dcterms:W3CDTF">2014-04-07T19:44:00Z</dcterms:created>
  <dcterms:modified xsi:type="dcterms:W3CDTF">2014-04-07T19:44:00Z</dcterms:modified>
</cp:coreProperties>
</file>